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54" w:rsidRPr="006B6B80" w:rsidRDefault="00110A54" w:rsidP="00DD5F0F">
      <w:pPr>
        <w:rPr>
          <w:rFonts w:ascii="TH SarabunPSK" w:hAnsi="TH SarabunPSK" w:cs="TH SarabunPSK"/>
          <w:color w:val="FF0000"/>
          <w:szCs w:val="32"/>
        </w:rPr>
      </w:pPr>
    </w:p>
    <w:p w:rsidR="00DD5F0F" w:rsidRPr="006B6B80" w:rsidRDefault="00DD5F0F" w:rsidP="00DD5F0F">
      <w:pPr>
        <w:rPr>
          <w:rFonts w:ascii="TH SarabunPSK" w:hAnsi="TH SarabunPSK" w:cs="TH SarabunPSK"/>
          <w:color w:val="FF0000"/>
          <w:szCs w:val="32"/>
        </w:rPr>
      </w:pPr>
    </w:p>
    <w:p w:rsidR="00DD5F0F" w:rsidRPr="006B6B80" w:rsidRDefault="00A30BF9" w:rsidP="00DD5F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B80"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A30BF9" w:rsidRPr="006B6B80" w:rsidRDefault="00A30BF9" w:rsidP="00DD5F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B80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การบริหารความเสี่ยง</w:t>
      </w:r>
    </w:p>
    <w:p w:rsidR="00813BE5" w:rsidRPr="006B6B80" w:rsidRDefault="00813BE5" w:rsidP="00DD5F0F">
      <w:pPr>
        <w:jc w:val="center"/>
        <w:rPr>
          <w:rFonts w:ascii="TH SarabunPSK" w:hAnsi="TH SarabunPSK" w:cs="TH SarabunPSK"/>
          <w:szCs w:val="32"/>
        </w:rPr>
      </w:pPr>
    </w:p>
    <w:p w:rsidR="00DD5F0F" w:rsidRPr="006B6B80" w:rsidRDefault="00D73856" w:rsidP="00A30BF9">
      <w:pPr>
        <w:rPr>
          <w:rFonts w:ascii="TH SarabunPSK" w:hAnsi="TH SarabunPSK" w:cs="TH SarabunPSK"/>
          <w:b/>
          <w:bCs/>
          <w:szCs w:val="32"/>
        </w:rPr>
      </w:pPr>
      <w:r w:rsidRPr="006B6B80">
        <w:rPr>
          <w:rFonts w:ascii="TH SarabunPSK" w:hAnsi="TH SarabunPSK" w:cs="TH SarabunPSK"/>
          <w:b/>
          <w:bCs/>
          <w:szCs w:val="32"/>
          <w:cs/>
        </w:rPr>
        <w:t xml:space="preserve">1. </w:t>
      </w:r>
      <w:r w:rsidR="00A30BF9" w:rsidRPr="006B6B80">
        <w:rPr>
          <w:rFonts w:ascii="TH SarabunPSK" w:hAnsi="TH SarabunPSK" w:cs="TH SarabunPSK"/>
          <w:b/>
          <w:bCs/>
          <w:szCs w:val="32"/>
          <w:cs/>
        </w:rPr>
        <w:t>บทนำ</w:t>
      </w:r>
    </w:p>
    <w:p w:rsidR="00D477CF" w:rsidRPr="006B6B80" w:rsidRDefault="00A30BF9" w:rsidP="006E4292">
      <w:pPr>
        <w:jc w:val="thaiDistribute"/>
        <w:rPr>
          <w:rFonts w:ascii="TH SarabunPSK" w:hAnsi="TH SarabunPSK" w:cs="TH SarabunPSK"/>
          <w:szCs w:val="32"/>
        </w:rPr>
      </w:pPr>
      <w:r w:rsidRPr="006B6B80">
        <w:rPr>
          <w:rFonts w:ascii="TH SarabunPSK" w:hAnsi="TH SarabunPSK" w:cs="TH SarabunPSK"/>
          <w:szCs w:val="32"/>
          <w:cs/>
        </w:rPr>
        <w:tab/>
      </w:r>
      <w:r w:rsidR="00B54346" w:rsidRPr="006B6B80">
        <w:rPr>
          <w:rFonts w:ascii="TH SarabunPSK" w:hAnsi="TH SarabunPSK" w:cs="TH SarabunPSK"/>
          <w:szCs w:val="32"/>
          <w:cs/>
        </w:rPr>
        <w:tab/>
      </w:r>
      <w:r w:rsidR="00D477CF" w:rsidRPr="006B6B80">
        <w:rPr>
          <w:rFonts w:ascii="TH SarabunPSK" w:hAnsi="TH SarabunPSK" w:cs="TH SarabunPSK"/>
          <w:szCs w:val="32"/>
          <w:cs/>
        </w:rPr>
        <w:t>จากสภาพการที่ต้องเผชิญกับการเปลี่ยนแปลงอยู่ตลอดเวลาไม่ว่าจะเป็นจากปัจจัยภายนอก เช่น การเปลี่ยนสภาพสภาวะเศรษฐกิจ การเมือง  และเทคโนโลยีสารสนเทศ หรือปัจจุบันภายใน เช่น  การกำหนดแผนยุทธศาสตร์ การกำหนดแผนการปฏิบัติราชการ โครงสร้างองค์กร การบริหารจัดการข้อมูล  เป็นต้น ประกอบกับคณะผู้บริหารเทศบาลตำบลกรูดตระหนักถึงความสำคัญของกา</w:t>
      </w:r>
      <w:r w:rsidR="00D509EF" w:rsidRPr="006B6B80">
        <w:rPr>
          <w:rFonts w:ascii="TH SarabunPSK" w:hAnsi="TH SarabunPSK" w:cs="TH SarabunPSK"/>
          <w:szCs w:val="32"/>
          <w:cs/>
        </w:rPr>
        <w:t>ร</w:t>
      </w:r>
      <w:r w:rsidR="00D477CF" w:rsidRPr="006B6B80">
        <w:rPr>
          <w:rFonts w:ascii="TH SarabunPSK" w:hAnsi="TH SarabunPSK" w:cs="TH SarabunPSK"/>
          <w:szCs w:val="32"/>
          <w:cs/>
        </w:rPr>
        <w:t>บริหารความเสี่ยงองค์กรซึ่งถือเป็น องค์ประกอบที่สำคัญของการก้าวไป</w:t>
      </w:r>
      <w:r w:rsidR="00D509EF" w:rsidRPr="006B6B80">
        <w:rPr>
          <w:rFonts w:ascii="TH SarabunPSK" w:hAnsi="TH SarabunPSK" w:cs="TH SarabunPSK"/>
          <w:szCs w:val="32"/>
          <w:cs/>
        </w:rPr>
        <w:t>สู่ระบบการกำกับดูแลกิจการที่ดีของเทศบาลตำบลกรูด พร้อมทั้งเป็นการสร้างมูลค่าเพิ่มให้กับผู้ที่เกี่ยวข้อง โดยเชื่อมั่นว่าการบริหารความเสี่ยงองค์กรเป็นกระบวนการที่ช่วยให้เทศบาลตำบลกรูด สามารถบรรลุวัตถุประสงค์ที่ตั้งไวในขณะเดียวกันก็ลดอุปสรรคหรือสิ่งที่ไม่คาดหวังที่อาจจะเกิดขึ้นทั้งในด้านผลการปฏิบัติงานและความเอถือจากประชาชนต่อองค์กร  ป้องกันความเสียหายต่อทรัพยากรขององค์กร ตอบสนองต่อการเปลี่ยนแปลงของสภาพแวดล้อมภายนอกและภายในองค์กรอย่างมีประสิทธิภาพ และมีระบบจัดการและควบคุมภายในที่ดี นำไปสู่การบริหารจัดการที่ดีในอนาคต</w:t>
      </w:r>
    </w:p>
    <w:p w:rsidR="00B54346" w:rsidRPr="006B6B80" w:rsidRDefault="00D509EF" w:rsidP="00B54346">
      <w:pPr>
        <w:ind w:left="720" w:firstLine="720"/>
        <w:jc w:val="thaiDistribute"/>
        <w:rPr>
          <w:rFonts w:ascii="TH SarabunPSK" w:hAnsi="TH SarabunPSK" w:cs="TH SarabunPSK"/>
          <w:szCs w:val="32"/>
        </w:rPr>
      </w:pPr>
      <w:r w:rsidRPr="006B6B80">
        <w:rPr>
          <w:rFonts w:ascii="TH SarabunPSK" w:hAnsi="TH SarabunPSK" w:cs="TH SarabunPSK"/>
          <w:szCs w:val="32"/>
          <w:cs/>
        </w:rPr>
        <w:t>การบริหารความเสี่ยงเป็นเครื่องมือในการบริหารองค์กรที่มีความสำคัญ</w:t>
      </w:r>
      <w:r w:rsidR="00B54346" w:rsidRPr="006B6B80">
        <w:rPr>
          <w:rFonts w:ascii="TH SarabunPSK" w:hAnsi="TH SarabunPSK" w:cs="TH SarabunPSK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Cs w:val="32"/>
          <w:cs/>
        </w:rPr>
        <w:t xml:space="preserve"> และเป็นเครื่องมือที่ใช้</w:t>
      </w:r>
    </w:p>
    <w:p w:rsidR="00D509EF" w:rsidRPr="006B6B80" w:rsidRDefault="00D509EF" w:rsidP="00B54346">
      <w:pPr>
        <w:jc w:val="thaiDistribute"/>
        <w:rPr>
          <w:rFonts w:ascii="TH SarabunPSK" w:hAnsi="TH SarabunPSK" w:cs="TH SarabunPSK"/>
          <w:szCs w:val="32"/>
          <w:cs/>
        </w:rPr>
      </w:pPr>
      <w:r w:rsidRPr="006B6B80">
        <w:rPr>
          <w:rFonts w:ascii="TH SarabunPSK" w:hAnsi="TH SarabunPSK" w:cs="TH SarabunPSK"/>
          <w:szCs w:val="32"/>
          <w:cs/>
        </w:rPr>
        <w:t>อย่างแพร่หลายในสถานการณ์ที่ไม่แน่นอนและส่งผลการดำเนินงานขององค์กรและเป็นแนวทางในการจัดการความเสี่ยงโดย จัดทำขึ้นเพื่อให้พนักงาน พนักงานจ้างเทศบาลตำบลกรูด สามารถนำไปใช้ในการปฏิบัติงานในสภาวะวิกฤติหรือในกรณีเหตุฉุกเฉินต่างๆ ซึ่งส่งผลให้เทศบาลตำบลกรูดไม่สามารถปฏิบัติงานได้อย่างต่อเนื่อง เพื่อให้ปฏิบัติ “งานบริการหลักที่มีความสำคัญ” ได้อย่างต่อเนื่อง เป็นระบบและมีประสิทธิภาพ</w:t>
      </w:r>
    </w:p>
    <w:p w:rsidR="00DC4702" w:rsidRPr="006B6B80" w:rsidRDefault="00DC4702" w:rsidP="006E4292">
      <w:pPr>
        <w:jc w:val="thaiDistribute"/>
        <w:rPr>
          <w:rFonts w:ascii="TH SarabunPSK" w:hAnsi="TH SarabunPSK" w:cs="TH SarabunPSK"/>
          <w:szCs w:val="32"/>
        </w:rPr>
      </w:pPr>
    </w:p>
    <w:p w:rsidR="00E51F51" w:rsidRPr="006B6B80" w:rsidRDefault="00D73856" w:rsidP="00E51F51">
      <w:pPr>
        <w:rPr>
          <w:rFonts w:ascii="TH SarabunPSK" w:hAnsi="TH SarabunPSK" w:cs="TH SarabunPSK"/>
          <w:b/>
          <w:bCs/>
          <w:szCs w:val="32"/>
        </w:rPr>
      </w:pPr>
      <w:r w:rsidRPr="006B6B80">
        <w:rPr>
          <w:rFonts w:ascii="TH SarabunPSK" w:hAnsi="TH SarabunPSK" w:cs="TH SarabunPSK"/>
          <w:b/>
          <w:bCs/>
          <w:szCs w:val="32"/>
          <w:cs/>
        </w:rPr>
        <w:t xml:space="preserve">2. </w:t>
      </w:r>
      <w:r w:rsidR="00DC4702" w:rsidRPr="006B6B80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</w:p>
    <w:p w:rsidR="00DC4702" w:rsidRPr="006B6B80" w:rsidRDefault="00DC4702" w:rsidP="00E51F51">
      <w:pPr>
        <w:rPr>
          <w:rFonts w:ascii="TH SarabunPSK" w:hAnsi="TH SarabunPSK" w:cs="TH SarabunPSK"/>
          <w:szCs w:val="32"/>
        </w:rPr>
      </w:pPr>
      <w:r w:rsidRPr="006B6B80">
        <w:rPr>
          <w:rFonts w:ascii="TH SarabunPSK" w:hAnsi="TH SarabunPSK" w:cs="TH SarabunPSK"/>
          <w:b/>
          <w:bCs/>
          <w:szCs w:val="32"/>
        </w:rPr>
        <w:tab/>
      </w:r>
      <w:r w:rsidRPr="006B6B80">
        <w:rPr>
          <w:rFonts w:ascii="TH SarabunPSK" w:hAnsi="TH SarabunPSK" w:cs="TH SarabunPSK"/>
          <w:szCs w:val="32"/>
          <w:cs/>
        </w:rPr>
        <w:t>การบริหาร</w:t>
      </w:r>
      <w:r w:rsidR="00960D2D" w:rsidRPr="006B6B80">
        <w:rPr>
          <w:rFonts w:ascii="TH SarabunPSK" w:hAnsi="TH SarabunPSK" w:cs="TH SarabunPSK"/>
          <w:szCs w:val="32"/>
          <w:cs/>
        </w:rPr>
        <w:t>จัดการความเสี่ยงของเทศบาลตำบลกรูด จัดทำขึ้นโดยมีวัตถุประสงค์สำคัญดังนี้</w:t>
      </w:r>
    </w:p>
    <w:p w:rsidR="007D568C" w:rsidRPr="006B6B80" w:rsidRDefault="007D568C" w:rsidP="002B1F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1)  </w:t>
      </w:r>
      <w:proofErr w:type="gramStart"/>
      <w:r w:rsidR="002B1F54" w:rsidRPr="006B6B80">
        <w:rPr>
          <w:rFonts w:ascii="TH SarabunPSK" w:hAnsi="TH SarabunPSK" w:cs="TH SarabunPSK"/>
          <w:sz w:val="32"/>
          <w:szCs w:val="32"/>
          <w:cs/>
        </w:rPr>
        <w:t>เพื่อให้เทศบาลตำบลกรูด</w:t>
      </w:r>
      <w:r w:rsidR="001C5B2B" w:rsidRPr="006B6B80">
        <w:rPr>
          <w:rFonts w:ascii="TH SarabunPSK" w:hAnsi="TH SarabunPSK" w:cs="TH SarabunPSK"/>
          <w:sz w:val="32"/>
          <w:szCs w:val="32"/>
          <w:cs/>
        </w:rPr>
        <w:t>มีระบบบริหารความเสี่ยงทั่วทั้งองค์กรสามารถลดมูลเหตุของโอกาส</w:t>
      </w:r>
      <w:r w:rsidR="001D1BF3" w:rsidRPr="006B6B80">
        <w:rPr>
          <w:rFonts w:ascii="TH SarabunPSK" w:hAnsi="TH SarabunPSK" w:cs="TH SarabunPSK"/>
          <w:sz w:val="32"/>
          <w:szCs w:val="32"/>
          <w:cs/>
        </w:rPr>
        <w:t>หรือลดขนาดของความเสียหายที่จะเกิดขึ้นในอนาคตให้อยู่ในระดับความเสี่ยงที่ยอมรับได้  ควบคุมได้</w:t>
      </w:r>
      <w:proofErr w:type="gramEnd"/>
      <w:r w:rsidR="001D1BF3" w:rsidRPr="006B6B80">
        <w:rPr>
          <w:rFonts w:ascii="TH SarabunPSK" w:hAnsi="TH SarabunPSK" w:cs="TH SarabunPSK"/>
          <w:sz w:val="32"/>
          <w:szCs w:val="32"/>
          <w:cs/>
        </w:rPr>
        <w:t xml:space="preserve"> และตรวจสอบได้</w:t>
      </w:r>
    </w:p>
    <w:p w:rsidR="001D1BF3" w:rsidRPr="006B6B80" w:rsidRDefault="001D1BF3" w:rsidP="002B1F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2) เพื่อให้การบริหารงานและการปฏิบัติงานของเทศบาลตำบลกรูด เป็นไปอย่างมีประสิทธิภาพและประสิทธิผล บรรลุตามเป้าหมาย ยุทธศาสตร์ และวิสัยทัศน์</w:t>
      </w:r>
    </w:p>
    <w:p w:rsidR="001D1BF3" w:rsidRPr="006B6B80" w:rsidRDefault="001D1BF3" w:rsidP="002B1F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3) เพื่อให้ผู้ปฏิบัติงาน  เข้าใจหลักการ และกระบวนการบริหารความเสี่ยง</w:t>
      </w:r>
    </w:p>
    <w:p w:rsidR="001D1BF3" w:rsidRPr="006B6B80" w:rsidRDefault="001D1BF3" w:rsidP="002B1F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4) เพื่อให้ประชาชนและผู้มีส่วนได้ส่วนเสียของเทศบาลตำบลกรูด มีความเชื่อมั่นในศักยภาพของเทศบาลตำบลกรูด</w:t>
      </w:r>
    </w:p>
    <w:p w:rsidR="001D1BF3" w:rsidRPr="006B6B80" w:rsidRDefault="001D1BF3" w:rsidP="002B1F5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0A88" w:rsidRPr="006B6B80" w:rsidRDefault="00D73856" w:rsidP="00A73D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C30A88" w:rsidRPr="006B6B8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30A88" w:rsidRPr="006B6B80" w:rsidRDefault="00C30A88" w:rsidP="001D1B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1) </w:t>
      </w:r>
      <w:r w:rsidR="001D1BF3" w:rsidRPr="006B6B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D1BF3" w:rsidRPr="006B6B80">
        <w:rPr>
          <w:rFonts w:ascii="TH SarabunPSK" w:hAnsi="TH SarabunPSK" w:cs="TH SarabunPSK"/>
          <w:sz w:val="32"/>
          <w:szCs w:val="32"/>
          <w:cs/>
        </w:rPr>
        <w:t>ผู้บริหารและผู้ปฏิบัติงาน  มีความรู้</w:t>
      </w:r>
      <w:proofErr w:type="gramEnd"/>
      <w:r w:rsidR="001D1BF3" w:rsidRPr="006B6B80">
        <w:rPr>
          <w:rFonts w:ascii="TH SarabunPSK" w:hAnsi="TH SarabunPSK" w:cs="TH SarabunPSK"/>
          <w:sz w:val="32"/>
          <w:szCs w:val="32"/>
          <w:cs/>
        </w:rPr>
        <w:t xml:space="preserve"> ความเข้าใจ เรื่องการบริหารความเสี่ยง เพื่อนำไปใช้ในการดำเนินงานตามยุทธศาสตร์ และแผนปฏิบัติงานประจำปีให้บรรลุตามวัตถุประสงค์และเป้าหมายที่กำหนดไว้</w:t>
      </w:r>
    </w:p>
    <w:p w:rsidR="001D1BF3" w:rsidRPr="006B6B80" w:rsidRDefault="001D1BF3" w:rsidP="001D1B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2) ผู้บริหารและผู้ปฏิบัติ สามารถระบุความเสี่ยง วิเคราะห์ความเสี่ยง ประเมินความเสี่ยงและจัดการความเสี่ยงให้อยู่ในระดับที่ยอมรรับได้</w:t>
      </w:r>
    </w:p>
    <w:p w:rsidR="001D1BF3" w:rsidRPr="006B6B80" w:rsidRDefault="001D1BF3" w:rsidP="001D1B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3) สามารถนำแผนบริหารความเสี่ยงไปใช้ในการบริหารงานที่รับผิดชอบ และพัฒนาความสามารถของบุคคลากรและกระบวนการดำเนินงานภายในองค์กรอย่างต่อเนื่อง</w:t>
      </w:r>
    </w:p>
    <w:p w:rsidR="001D1BF3" w:rsidRPr="006B6B80" w:rsidRDefault="001D1BF3" w:rsidP="001D1B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43A7" w:rsidRPr="006B6B80" w:rsidRDefault="00D73856" w:rsidP="005043A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5043A7" w:rsidRPr="006B6B8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ประโยชน์ของการบริหารความเสี่ยง</w:t>
      </w:r>
    </w:p>
    <w:p w:rsidR="007A57A3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การด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เนินการบริหารความเสี่ยงจะช่วยให้ผู้บริหารมีข้อมูลที่ใช้ในการตัดสินใจได้ดียิ่งขึ้นและท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ให้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องค์กรสามารถจัดการกับปัญหาอุปสรรคและอยู่รอดได้ในสถานการณ์ที่ไม่คาดคิดหรือสถานการณ์ที่อาจท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ให้องค์กรเกิดความเสียหาย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ประโยชน์ที่คาดหวังว่าจะได้รับจากการด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 มีดังนี้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7A57A3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1)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เป็นส่วนหนึ่งของหลักการบริหารกิจการบ้านเมืองที่ดี</w:t>
      </w:r>
      <w:r w:rsidRPr="006B6B80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การบริหารความเสี่ยงจะช่วย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คณะท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งานบริหารความเสี่ยงและผู้บริหารทุกระดับตระหนักถึงความเสี่ยงหลักที่ส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 และสามารถท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หน้าที่ในการก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กับดูแลองค์กรได้อย่างมีประสิทธิภาพและประสิทธิผลมากยิ่งขึ้น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7A57A3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2)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สร้างฐานข้อมูลที่มีประโยชน์ต่อการบริหารและการปฏิบัติงานในองค์กร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การบริหารความ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เสี่ยงจะเป็นแหล่งข้อมูลส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หรับผู้บริหารในการตัดสินใจด้านต่างๆ ซึ่งรวมถึงการบริหารความเสี่ยง ซึ่งตั้งอยู่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บนสมมุติฐานในการตอบสนองต่อเป้าหมายและภารกิจหลักขององค์กรรวมถึงระดับความเสี่ยงที่ยอมรับได้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7A57A3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3</w:t>
      </w: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ช่วยสะท้อนให้เห็</w:t>
      </w:r>
      <w:r w:rsidR="007A57A3" w:rsidRPr="006B6B80">
        <w:rPr>
          <w:rFonts w:ascii="TH SarabunPSK" w:hAnsi="TH SarabunPSK" w:cs="TH SarabunPSK"/>
          <w:b/>
          <w:bCs/>
          <w:sz w:val="32"/>
          <w:szCs w:val="32"/>
          <w:cs/>
        </w:rPr>
        <w:t>นภาพรวมของความเสี่ยงต่างๆ ที่สำคัญได้ทั้ง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หมด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การบริหารความเสี่ยง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จะท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ให้บุคลากรภายในองค์กรมีความเข้าใจถึงเป้าหมายและภารกิจหลักขององค์กร และตระหนักถึงความ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เสี่ยงส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คัญที่ส่งผลกระทบในเชิงลบต่อองค์กรได้อย่างครบถ้วน ซึ่งครอบคลุมความเสี่ยง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บาล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7A57A3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="007A57A3" w:rsidRPr="006B6B80">
        <w:rPr>
          <w:rFonts w:ascii="TH SarabunPSK" w:hAnsi="TH SarabunPSK" w:cs="TH SarabunPSK"/>
          <w:b/>
          <w:bCs/>
          <w:sz w:val="32"/>
          <w:szCs w:val="32"/>
          <w:cs/>
        </w:rPr>
        <w:t>เป็นเครื่องมือที่สำ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คัญในการบริหารงาน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การบริหารความเสี่ยงเป็นเครื่องมือที่ช่วยให้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ผู้บริหารสามารถมั่นใจได้ว่าความเสี่ยงได้รับการจัดการอย่างเหมาะสมและทันเวลา รวมทั้งเป็นเครื่องมือที่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ส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คัญของผู้บริหารในการบริหารงานและการตัดสินใจในด้านต่างๆ เช่น การวางแผนการก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หนดกลยุทธ์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การติดตามควบคุมและวัดผลการปฏิบัติงาน ซึ่งส่งผลให้การด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เนินงานของสถาบันเป็นไปตามเป้าหมายที่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 และสามารถปกป้องผลประโยชน์รวมทั้งเพิ่มมูลค่าแก่องค์กร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7A57A3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ช่วยให้การพัฒนาองค์กรเป็นไปในทิศทางเดียวกัน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การบริหารความเสี่ยงท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ให้รูปแบบการ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ตัดสินใจในระดับการปฏิบัติงานขององค์กรมีการพัฒนาไปในทิศทางเดียวกัน เช่น การตัดสินใจโดยที่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ผู้บริหารมีความเข้าใจในกลยุทธ์วัตถุประสงค์ขององค์กร และระดับความเสี่ยงอย่างชัดเจน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แผนบริหารความเสี่ย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งเทศบาลตำบลกรูด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ปีงบประมาณ พ.ศ.</w:t>
      </w:r>
      <w:r w:rsidR="007A57A3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</w:rPr>
        <w:t>25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62</w:t>
      </w:r>
    </w:p>
    <w:p w:rsidR="005043A7" w:rsidRPr="006B6B80" w:rsidRDefault="005043A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 6)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การจัดสรรทรัพยากรเป็นไปอย่างเหมาะสม โดยพิจารณาถึงระดับความเสี่ยงในแต่ละกิจกรรม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และการเลือกใช้มาตรการในการบริหารความเสี่ยง เช่น การใช้ทรัพยากรส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หรับกิจกรรมที่มีความเสี่ยงต่า</w:t>
      </w:r>
      <w:r w:rsidR="007A57A3" w:rsidRPr="006B6B80">
        <w:rPr>
          <w:rFonts w:ascii="TH SarabunPSK" w:hAnsi="TH SarabunPSK" w:cs="TH SarabunPSK"/>
          <w:sz w:val="32"/>
          <w:szCs w:val="32"/>
          <w:cs/>
        </w:rPr>
        <w:t>งๆ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และกิจกรรมที่มีความเสี่ยงสูงย่อมแตกต่างกัน หรือการเลือกใช้มาตรการแต่ละประเภทย่อมใช้ทรัพยากร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แตกต่างกัน เป็นต้น</w:t>
      </w:r>
    </w:p>
    <w:p w:rsidR="00AB5C99" w:rsidRPr="006B6B80" w:rsidRDefault="00D73856" w:rsidP="00AB5C99">
      <w:pPr>
        <w:pStyle w:val="Default"/>
        <w:spacing w:before="120"/>
        <w:rPr>
          <w:color w:val="auto"/>
          <w:sz w:val="34"/>
          <w:szCs w:val="34"/>
        </w:rPr>
      </w:pPr>
      <w:r w:rsidRPr="006B6B80">
        <w:rPr>
          <w:b/>
          <w:bCs/>
          <w:color w:val="auto"/>
          <w:sz w:val="34"/>
          <w:szCs w:val="34"/>
          <w:cs/>
        </w:rPr>
        <w:t xml:space="preserve">5. </w:t>
      </w:r>
      <w:r w:rsidR="00AB5C99" w:rsidRPr="006B6B80">
        <w:rPr>
          <w:b/>
          <w:bCs/>
          <w:color w:val="auto"/>
          <w:sz w:val="34"/>
          <w:szCs w:val="34"/>
          <w:cs/>
        </w:rPr>
        <w:t>นิยามความเสี่ยง</w:t>
      </w:r>
      <w:r w:rsidR="00AB5C99" w:rsidRPr="006B6B80">
        <w:rPr>
          <w:b/>
          <w:bCs/>
          <w:color w:val="auto"/>
          <w:sz w:val="34"/>
          <w:szCs w:val="34"/>
        </w:rPr>
        <w:t xml:space="preserve"> </w:t>
      </w:r>
    </w:p>
    <w:p w:rsidR="00AB5C99" w:rsidRPr="006B6B80" w:rsidRDefault="00AB5C99" w:rsidP="00AB5C99">
      <w:pPr>
        <w:pStyle w:val="Default"/>
        <w:spacing w:before="120"/>
        <w:ind w:firstLine="720"/>
        <w:rPr>
          <w:color w:val="auto"/>
          <w:sz w:val="32"/>
          <w:szCs w:val="32"/>
        </w:rPr>
      </w:pPr>
      <w:r w:rsidRPr="006B6B80">
        <w:rPr>
          <w:b/>
          <w:bCs/>
          <w:color w:val="auto"/>
          <w:sz w:val="32"/>
          <w:szCs w:val="32"/>
        </w:rPr>
        <w:t>1</w:t>
      </w:r>
      <w:r w:rsidR="00D73856" w:rsidRPr="006B6B80">
        <w:rPr>
          <w:b/>
          <w:bCs/>
          <w:color w:val="auto"/>
          <w:sz w:val="32"/>
          <w:szCs w:val="32"/>
          <w:cs/>
        </w:rPr>
        <w:t>)</w:t>
      </w:r>
      <w:r w:rsidRPr="006B6B80">
        <w:rPr>
          <w:b/>
          <w:bCs/>
          <w:color w:val="auto"/>
          <w:sz w:val="32"/>
          <w:szCs w:val="32"/>
        </w:rPr>
        <w:t xml:space="preserve"> </w:t>
      </w:r>
      <w:r w:rsidRPr="006B6B80">
        <w:rPr>
          <w:b/>
          <w:bCs/>
          <w:color w:val="auto"/>
          <w:sz w:val="32"/>
          <w:szCs w:val="32"/>
          <w:cs/>
        </w:rPr>
        <w:t>ความเสี่ยง</w:t>
      </w:r>
      <w:r w:rsidRPr="006B6B80">
        <w:rPr>
          <w:b/>
          <w:bCs/>
          <w:color w:val="auto"/>
          <w:sz w:val="32"/>
          <w:szCs w:val="32"/>
        </w:rPr>
        <w:t xml:space="preserve"> (Risk) </w:t>
      </w:r>
    </w:p>
    <w:p w:rsidR="00AB5C99" w:rsidRPr="006B6B80" w:rsidRDefault="00AB5C99" w:rsidP="0001749E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B6B80">
        <w:rPr>
          <w:color w:val="auto"/>
          <w:sz w:val="32"/>
          <w:szCs w:val="32"/>
          <w:cs/>
        </w:rPr>
        <w:t>ความเสี่ยง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หมายถึง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เหตุการณ์หรือการกระทาใดๆ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ที่อาจจะเกิดขึ้นภายในสถานการณ์ที่ไม่แน่นอน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และจะส่งผลกระทบหรือสร้างความเสียหาย</w:t>
      </w:r>
      <w:r w:rsidRPr="006B6B80">
        <w:rPr>
          <w:color w:val="auto"/>
          <w:sz w:val="32"/>
          <w:szCs w:val="32"/>
        </w:rPr>
        <w:t xml:space="preserve"> (</w:t>
      </w:r>
      <w:r w:rsidRPr="006B6B80">
        <w:rPr>
          <w:color w:val="auto"/>
          <w:sz w:val="32"/>
          <w:szCs w:val="32"/>
          <w:cs/>
        </w:rPr>
        <w:t>ทั้งที่เป็นตัวเงินและไม่เป็นตัวเงิน</w:t>
      </w:r>
      <w:r w:rsidRPr="006B6B80">
        <w:rPr>
          <w:color w:val="auto"/>
          <w:sz w:val="32"/>
          <w:szCs w:val="32"/>
        </w:rPr>
        <w:t xml:space="preserve">) </w:t>
      </w:r>
      <w:r w:rsidRPr="006B6B80">
        <w:rPr>
          <w:color w:val="auto"/>
          <w:sz w:val="32"/>
          <w:szCs w:val="32"/>
          <w:cs/>
        </w:rPr>
        <w:t>หรือก่อให้เกิดความล้มเหลว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หรือลดโอกาสที่จะบรรลุวัตถุประสงค์และเป้าหมายขององค์กร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ทั้งในด้านยุทธศาสตร์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การปฏิบัติงาน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การเงิน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และการบริหาร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ซึ่งอาจเป็นผลกระทบทางบวกด้วยก็ได้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โดยวัดจากผลกระทบ</w:t>
      </w:r>
      <w:r w:rsidRPr="006B6B80">
        <w:rPr>
          <w:color w:val="auto"/>
          <w:sz w:val="32"/>
          <w:szCs w:val="32"/>
        </w:rPr>
        <w:t xml:space="preserve"> (Impact) </w:t>
      </w:r>
      <w:r w:rsidRPr="006B6B80">
        <w:rPr>
          <w:color w:val="auto"/>
          <w:sz w:val="32"/>
          <w:szCs w:val="32"/>
          <w:cs/>
        </w:rPr>
        <w:t>ที่ได้รับ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และโอกาสที่จะเกิด</w:t>
      </w:r>
      <w:r w:rsidRPr="006B6B80">
        <w:rPr>
          <w:color w:val="auto"/>
          <w:sz w:val="32"/>
          <w:szCs w:val="32"/>
        </w:rPr>
        <w:t xml:space="preserve"> (Likelihood) </w:t>
      </w:r>
      <w:r w:rsidRPr="006B6B80">
        <w:rPr>
          <w:color w:val="auto"/>
          <w:sz w:val="32"/>
          <w:szCs w:val="32"/>
          <w:cs/>
        </w:rPr>
        <w:t>ของเหตุการณ์</w:t>
      </w:r>
      <w:r w:rsidRPr="006B6B80">
        <w:rPr>
          <w:color w:val="auto"/>
          <w:sz w:val="32"/>
          <w:szCs w:val="32"/>
        </w:rPr>
        <w:t xml:space="preserve"> </w:t>
      </w:r>
    </w:p>
    <w:p w:rsidR="00AB5C99" w:rsidRPr="006B6B80" w:rsidRDefault="00AB5C99" w:rsidP="00AB5C99">
      <w:pPr>
        <w:pStyle w:val="Default"/>
        <w:rPr>
          <w:color w:val="auto"/>
          <w:sz w:val="32"/>
          <w:szCs w:val="32"/>
        </w:rPr>
      </w:pPr>
      <w:r w:rsidRPr="006B6B80">
        <w:rPr>
          <w:color w:val="auto"/>
          <w:sz w:val="32"/>
          <w:szCs w:val="32"/>
          <w:cs/>
        </w:rPr>
        <w:t>ลักษณะของความเสี่ยง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สามารถแบ่งออกได้เป็น</w:t>
      </w:r>
      <w:r w:rsidRPr="006B6B80">
        <w:rPr>
          <w:color w:val="auto"/>
          <w:sz w:val="32"/>
          <w:szCs w:val="32"/>
        </w:rPr>
        <w:t xml:space="preserve"> 3 </w:t>
      </w:r>
      <w:r w:rsidRPr="006B6B80">
        <w:rPr>
          <w:color w:val="auto"/>
          <w:sz w:val="32"/>
          <w:szCs w:val="32"/>
          <w:cs/>
        </w:rPr>
        <w:t>ส่วน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ดังนี้</w:t>
      </w:r>
      <w:r w:rsidRPr="006B6B80">
        <w:rPr>
          <w:color w:val="auto"/>
          <w:sz w:val="32"/>
          <w:szCs w:val="32"/>
        </w:rPr>
        <w:t xml:space="preserve"> </w:t>
      </w:r>
    </w:p>
    <w:p w:rsidR="00AB5C99" w:rsidRPr="006B6B80" w:rsidRDefault="00AB5C99" w:rsidP="0082199C">
      <w:pPr>
        <w:pStyle w:val="Default"/>
        <w:spacing w:after="38"/>
        <w:ind w:firstLine="720"/>
        <w:rPr>
          <w:color w:val="auto"/>
          <w:sz w:val="32"/>
          <w:szCs w:val="32"/>
        </w:rPr>
      </w:pPr>
      <w:r w:rsidRPr="006B6B80">
        <w:rPr>
          <w:color w:val="auto"/>
          <w:sz w:val="32"/>
          <w:szCs w:val="32"/>
        </w:rPr>
        <w:t xml:space="preserve">1) </w:t>
      </w:r>
      <w:r w:rsidRPr="006B6B80">
        <w:rPr>
          <w:color w:val="auto"/>
          <w:sz w:val="32"/>
          <w:szCs w:val="32"/>
          <w:cs/>
        </w:rPr>
        <w:t>ปัจจัยเสี่ยง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คือ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สาเหตุที่จะท</w:t>
      </w:r>
      <w:r w:rsidR="00B40A38" w:rsidRPr="006B6B80">
        <w:rPr>
          <w:color w:val="auto"/>
          <w:sz w:val="32"/>
          <w:szCs w:val="32"/>
          <w:cs/>
        </w:rPr>
        <w:t>ำ</w:t>
      </w:r>
      <w:r w:rsidRPr="006B6B80">
        <w:rPr>
          <w:color w:val="auto"/>
          <w:sz w:val="32"/>
          <w:szCs w:val="32"/>
          <w:cs/>
        </w:rPr>
        <w:t>ให้เกิดความเสี่ยง</w:t>
      </w:r>
      <w:r w:rsidRPr="006B6B80">
        <w:rPr>
          <w:color w:val="auto"/>
          <w:sz w:val="32"/>
          <w:szCs w:val="32"/>
        </w:rPr>
        <w:t xml:space="preserve"> </w:t>
      </w:r>
    </w:p>
    <w:p w:rsidR="00AB5C99" w:rsidRPr="006B6B80" w:rsidRDefault="00AB5C99" w:rsidP="0082199C">
      <w:pPr>
        <w:pStyle w:val="Default"/>
        <w:spacing w:after="38"/>
        <w:ind w:firstLine="720"/>
        <w:rPr>
          <w:color w:val="auto"/>
          <w:sz w:val="32"/>
          <w:szCs w:val="32"/>
        </w:rPr>
      </w:pPr>
      <w:r w:rsidRPr="006B6B80">
        <w:rPr>
          <w:color w:val="auto"/>
          <w:sz w:val="32"/>
          <w:szCs w:val="32"/>
        </w:rPr>
        <w:t xml:space="preserve">2) </w:t>
      </w:r>
      <w:r w:rsidRPr="006B6B80">
        <w:rPr>
          <w:color w:val="auto"/>
          <w:sz w:val="32"/>
          <w:szCs w:val="32"/>
          <w:cs/>
        </w:rPr>
        <w:t>เหตุการณ์เสี่ยง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คือ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เหตุการณ์ที่ส่งผลกระทบต่อการด</w:t>
      </w:r>
      <w:r w:rsidR="00290B72" w:rsidRPr="006B6B80">
        <w:rPr>
          <w:color w:val="auto"/>
          <w:sz w:val="32"/>
          <w:szCs w:val="32"/>
          <w:cs/>
        </w:rPr>
        <w:t>ำ</w:t>
      </w:r>
      <w:r w:rsidRPr="006B6B80">
        <w:rPr>
          <w:color w:val="auto"/>
          <w:sz w:val="32"/>
          <w:szCs w:val="32"/>
          <w:cs/>
        </w:rPr>
        <w:t>เนินงาน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หรือ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นโยบาย</w:t>
      </w:r>
      <w:r w:rsidRPr="006B6B80">
        <w:rPr>
          <w:color w:val="auto"/>
          <w:sz w:val="32"/>
          <w:szCs w:val="32"/>
        </w:rPr>
        <w:t xml:space="preserve"> </w:t>
      </w:r>
    </w:p>
    <w:p w:rsidR="00AB5C99" w:rsidRPr="006B6B80" w:rsidRDefault="00AB5C99" w:rsidP="0082199C">
      <w:pPr>
        <w:pStyle w:val="Default"/>
        <w:ind w:firstLine="720"/>
        <w:rPr>
          <w:color w:val="auto"/>
          <w:sz w:val="32"/>
          <w:szCs w:val="32"/>
        </w:rPr>
      </w:pPr>
      <w:r w:rsidRPr="006B6B80">
        <w:rPr>
          <w:color w:val="auto"/>
          <w:sz w:val="32"/>
          <w:szCs w:val="32"/>
        </w:rPr>
        <w:t xml:space="preserve">3) </w:t>
      </w:r>
      <w:r w:rsidRPr="006B6B80">
        <w:rPr>
          <w:color w:val="auto"/>
          <w:sz w:val="32"/>
          <w:szCs w:val="32"/>
          <w:cs/>
        </w:rPr>
        <w:t>ผลกระทบของความเสี่ยง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คือ</w:t>
      </w:r>
      <w:r w:rsidRPr="006B6B80">
        <w:rPr>
          <w:color w:val="auto"/>
          <w:sz w:val="32"/>
          <w:szCs w:val="32"/>
        </w:rPr>
        <w:t xml:space="preserve"> </w:t>
      </w:r>
      <w:r w:rsidRPr="006B6B80">
        <w:rPr>
          <w:color w:val="auto"/>
          <w:sz w:val="32"/>
          <w:szCs w:val="32"/>
          <w:cs/>
        </w:rPr>
        <w:t>ความรุนแรงของความเสียหายที่น่าจะเกิดขึ้นจากเหตุการณ์เสี่ยง</w:t>
      </w:r>
      <w:r w:rsidRPr="006B6B80">
        <w:rPr>
          <w:color w:val="auto"/>
          <w:sz w:val="32"/>
          <w:szCs w:val="32"/>
        </w:rPr>
        <w:t xml:space="preserve"> </w:t>
      </w:r>
    </w:p>
    <w:p w:rsidR="00AB5C99" w:rsidRPr="006B6B80" w:rsidRDefault="00140FC5" w:rsidP="00AB5C99">
      <w:pPr>
        <w:pStyle w:val="Default"/>
        <w:rPr>
          <w:color w:val="auto"/>
          <w:sz w:val="32"/>
          <w:szCs w:val="32"/>
        </w:rPr>
      </w:pPr>
      <w:r w:rsidRPr="006B6B80">
        <w:rPr>
          <w:b/>
          <w:bCs/>
          <w:color w:val="auto"/>
          <w:sz w:val="32"/>
          <w:szCs w:val="32"/>
          <w:cs/>
        </w:rPr>
        <w:lastRenderedPageBreak/>
        <w:t xml:space="preserve">          2</w:t>
      </w:r>
      <w:r w:rsidR="00D73856" w:rsidRPr="006B6B80">
        <w:rPr>
          <w:b/>
          <w:bCs/>
          <w:color w:val="auto"/>
          <w:sz w:val="32"/>
          <w:szCs w:val="32"/>
          <w:cs/>
        </w:rPr>
        <w:t>)</w:t>
      </w:r>
      <w:r w:rsidR="00AB5C99" w:rsidRPr="006B6B80">
        <w:rPr>
          <w:b/>
          <w:bCs/>
          <w:color w:val="auto"/>
          <w:sz w:val="32"/>
          <w:szCs w:val="32"/>
        </w:rPr>
        <w:t xml:space="preserve"> </w:t>
      </w:r>
      <w:r w:rsidR="00AB5C99" w:rsidRPr="006B6B80">
        <w:rPr>
          <w:b/>
          <w:bCs/>
          <w:color w:val="auto"/>
          <w:sz w:val="32"/>
          <w:szCs w:val="32"/>
          <w:cs/>
        </w:rPr>
        <w:t>การบริหารความเสี่ยง</w:t>
      </w:r>
      <w:r w:rsidR="00AB5C99" w:rsidRPr="006B6B80">
        <w:rPr>
          <w:b/>
          <w:bCs/>
          <w:color w:val="auto"/>
          <w:sz w:val="32"/>
          <w:szCs w:val="32"/>
        </w:rPr>
        <w:t xml:space="preserve"> (Risk Management) </w:t>
      </w:r>
    </w:p>
    <w:p w:rsidR="001054B0" w:rsidRPr="006B6B80" w:rsidRDefault="00AB5C99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การบริหารความเสี่ยง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กระบวนการที่ใช้ในการบริหารจัดการปัจจัย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และควบคุมกิจกรรม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รวมทั้งกระบวนการดาเนินงานต่างๆ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เพื่อให้โอกาสที่จะเกิดเหตุการณ์ความเสี่ยงลดลง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:rsidR="00AB5C99" w:rsidRPr="006B6B80" w:rsidRDefault="00140FC5" w:rsidP="00AB5C99">
      <w:pPr>
        <w:pStyle w:val="Default"/>
        <w:rPr>
          <w:color w:val="auto"/>
          <w:sz w:val="32"/>
          <w:szCs w:val="32"/>
        </w:rPr>
      </w:pPr>
      <w:r w:rsidRPr="006B6B80">
        <w:rPr>
          <w:b/>
          <w:bCs/>
          <w:color w:val="auto"/>
          <w:sz w:val="32"/>
          <w:szCs w:val="32"/>
        </w:rPr>
        <w:t xml:space="preserve">         </w:t>
      </w:r>
      <w:r w:rsidR="00AB5C99" w:rsidRPr="006B6B80">
        <w:rPr>
          <w:b/>
          <w:bCs/>
          <w:color w:val="auto"/>
          <w:sz w:val="32"/>
          <w:szCs w:val="32"/>
        </w:rPr>
        <w:t>3</w:t>
      </w:r>
      <w:r w:rsidR="000603AE" w:rsidRPr="006B6B80">
        <w:rPr>
          <w:b/>
          <w:bCs/>
          <w:color w:val="auto"/>
          <w:sz w:val="32"/>
          <w:szCs w:val="32"/>
          <w:cs/>
        </w:rPr>
        <w:t>)</w:t>
      </w:r>
      <w:r w:rsidR="00AB5C99" w:rsidRPr="006B6B80">
        <w:rPr>
          <w:b/>
          <w:bCs/>
          <w:color w:val="auto"/>
          <w:sz w:val="32"/>
          <w:szCs w:val="32"/>
        </w:rPr>
        <w:t xml:space="preserve"> </w:t>
      </w:r>
      <w:r w:rsidR="00AB5C99" w:rsidRPr="006B6B80">
        <w:rPr>
          <w:b/>
          <w:bCs/>
          <w:color w:val="auto"/>
          <w:sz w:val="32"/>
          <w:szCs w:val="32"/>
          <w:cs/>
        </w:rPr>
        <w:t>ระบบบริหารความเสี่ยง</w:t>
      </w:r>
      <w:r w:rsidR="00AB5C99" w:rsidRPr="006B6B80">
        <w:rPr>
          <w:b/>
          <w:bCs/>
          <w:color w:val="auto"/>
          <w:sz w:val="32"/>
          <w:szCs w:val="32"/>
        </w:rPr>
        <w:t xml:space="preserve"> (Risk Management System) </w:t>
      </w:r>
    </w:p>
    <w:p w:rsidR="00AB5C99" w:rsidRPr="006B6B80" w:rsidRDefault="00AB5C99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ระบบบริหารความเสี่ยง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ระบบการบริหารปัจจัย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และควบคุมกิจกรรม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รวมทั้งกระบวนการด</w:t>
      </w:r>
      <w:r w:rsidR="0001749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เนินงานต่างๆ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เพื่อลดมูลเหตุของแต่ละโอกาสที่องค์กรจะเกิดความเสียหาย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ให้ระดับของความเสี่ยงและผลกระทบที่จะเกิดขึ้นในอนาคตอยู่ในระดับที่องค์กรยอมรับได้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ประเมินได้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ควบคุมได้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และตรวจสอบได้อย่างมีระบบ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โดยค</w:t>
      </w:r>
      <w:r w:rsidR="00130F83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นึงถึงการบรรลุเป้าหมาย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ทั้งในด้านกลยุทธ์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การปฏิบัติตามกฎระเบียบ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การเงิน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130F83" w:rsidRPr="006B6B80">
        <w:rPr>
          <w:rFonts w:ascii="TH SarabunPSK" w:hAnsi="TH SarabunPSK" w:cs="TH SarabunPSK"/>
          <w:sz w:val="32"/>
          <w:szCs w:val="32"/>
          <w:cs/>
        </w:rPr>
        <w:t>และชื่อเสียงขององค์กรเป็นสำ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โดยได้รับการสนับสนุนและการมีส่วนร่วมในการบริหารความเสี่ยงจากหน่วยงานทุกระดับทั่วทั้งองค์กร</w:t>
      </w:r>
    </w:p>
    <w:p w:rsidR="005F38C7" w:rsidRPr="006B6B80" w:rsidRDefault="005F38C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38C7" w:rsidRPr="006B6B80" w:rsidRDefault="00767917" w:rsidP="005F38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นโยบายการบริหารความเสี่ยง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พระราชบัญญัติวินัยการเงินการคลังภาครัฐ พ.ศ. </w:t>
      </w:r>
      <w:r w:rsidRPr="006B6B80">
        <w:rPr>
          <w:rFonts w:ascii="TH SarabunPSK" w:hAnsi="TH SarabunPSK" w:cs="TH SarabunPSK"/>
          <w:sz w:val="32"/>
          <w:szCs w:val="32"/>
        </w:rPr>
        <w:t xml:space="preserve">2561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6B6B80">
        <w:rPr>
          <w:rFonts w:ascii="TH SarabunPSK" w:hAnsi="TH SarabunPSK" w:cs="TH SarabunPSK"/>
          <w:sz w:val="32"/>
          <w:szCs w:val="32"/>
        </w:rPr>
        <w:t xml:space="preserve">79 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กำ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หนดให้หน่วยงาน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ของรัฐจัดให้มีการตรวจสอบภายใน การควบคุมภายในและการบริหารจัดการความเสี่ยง โดยให้ถือ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ตามมาตรฐานและหลักเกณฑ์ที่กระทรวงการคลังก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เนินการของเทศบาลต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ำบลกรูด อำเภอ</w:t>
      </w:r>
      <w:proofErr w:type="spellStart"/>
      <w:r w:rsidR="005F38C7" w:rsidRPr="006B6B80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="005F38C7" w:rsidRPr="006B6B80">
        <w:rPr>
          <w:rFonts w:ascii="TH SarabunPSK" w:hAnsi="TH SarabunPSK" w:cs="TH SarabunPSK"/>
          <w:sz w:val="32"/>
          <w:szCs w:val="32"/>
          <w:cs/>
        </w:rPr>
        <w:t xml:space="preserve">จนดิษฐ์  จังหวัดสุราษฏร์ธานี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เป็นไปตาม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หลักเกณฑ์กระทรวงการคลังว่าด้วยมาตรฐานและหลักเกณฑ์ปฏิบัติการควบคุมภายในส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หรับ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 พ.ศ. </w:t>
      </w:r>
      <w:r w:rsidRPr="006B6B80">
        <w:rPr>
          <w:rFonts w:ascii="TH SarabunPSK" w:hAnsi="TH SarabunPSK" w:cs="TH SarabunPSK"/>
          <w:sz w:val="32"/>
          <w:szCs w:val="32"/>
        </w:rPr>
        <w:t xml:space="preserve">2561 </w:t>
      </w:r>
      <w:r w:rsidRPr="006B6B80">
        <w:rPr>
          <w:rFonts w:ascii="TH SarabunPSK" w:hAnsi="TH SarabunPSK" w:cs="TH SarabunPSK"/>
          <w:sz w:val="32"/>
          <w:szCs w:val="32"/>
          <w:cs/>
        </w:rPr>
        <w:t>และเพื่อให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้</w:t>
      </w:r>
      <w:r w:rsidRPr="006B6B80">
        <w:rPr>
          <w:rFonts w:ascii="TH SarabunPSK" w:hAnsi="TH SarabunPSK" w:cs="TH SarabunPSK"/>
          <w:sz w:val="32"/>
          <w:szCs w:val="32"/>
          <w:cs/>
        </w:rPr>
        <w:t>เป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็</w:t>
      </w:r>
      <w:r w:rsidRPr="006B6B80">
        <w:rPr>
          <w:rFonts w:ascii="TH SarabunPSK" w:hAnsi="TH SarabunPSK" w:cs="TH SarabunPSK"/>
          <w:sz w:val="32"/>
          <w:szCs w:val="32"/>
          <w:cs/>
        </w:rPr>
        <w:t>นไปตามเจตนารมณ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์ ในมาตรา 3</w:t>
      </w:r>
      <w:r w:rsidRPr="006B6B80">
        <w:rPr>
          <w:rFonts w:ascii="TH SarabunPSK" w:hAnsi="TH SarabunPSK" w:cs="TH SarabunPSK"/>
          <w:sz w:val="32"/>
          <w:szCs w:val="32"/>
          <w:cs/>
        </w:rPr>
        <w:t>/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1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แห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่</w:t>
      </w:r>
      <w:r w:rsidRPr="006B6B80">
        <w:rPr>
          <w:rFonts w:ascii="TH SarabunPSK" w:hAnsi="TH SarabunPSK" w:cs="TH SarabunPSK"/>
          <w:sz w:val="32"/>
          <w:szCs w:val="32"/>
          <w:cs/>
        </w:rPr>
        <w:t>งพระราชบัญญัติ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 พ.ศ.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 xml:space="preserve">  2534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แกไขเพิ่มเติม(ฉบับที่ </w:t>
      </w:r>
      <w:r w:rsidRPr="006B6B80">
        <w:rPr>
          <w:rFonts w:ascii="TH SarabunPSK" w:hAnsi="TH SarabunPSK" w:cs="TH SarabunPSK"/>
          <w:sz w:val="32"/>
          <w:szCs w:val="32"/>
        </w:rPr>
        <w:t xml:space="preserve">8)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25</w:t>
      </w:r>
      <w:r w:rsidRPr="006B6B80">
        <w:rPr>
          <w:rFonts w:ascii="TH SarabunPSK" w:hAnsi="TH SarabunPSK" w:cs="TH SarabunPSK"/>
          <w:sz w:val="32"/>
          <w:szCs w:val="32"/>
        </w:rPr>
        <w:t xml:space="preserve">53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และพระราชกฤษฎี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ว่า</w:t>
      </w:r>
      <w:r w:rsidRPr="006B6B80">
        <w:rPr>
          <w:rFonts w:ascii="TH SarabunPSK" w:hAnsi="TH SarabunPSK" w:cs="TH SarabunPSK"/>
          <w:sz w:val="32"/>
          <w:szCs w:val="32"/>
          <w:cs/>
        </w:rPr>
        <w:t>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้</w:t>
      </w:r>
      <w:r w:rsidRPr="006B6B80">
        <w:rPr>
          <w:rFonts w:ascii="TH SarabunPSK" w:hAnsi="TH SarabunPSK" w:cs="TH SarabunPSK"/>
          <w:sz w:val="32"/>
          <w:szCs w:val="32"/>
          <w:cs/>
        </w:rPr>
        <w:t>วยหลักเกณฑ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์</w:t>
      </w:r>
      <w:r w:rsidRPr="006B6B80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และวิธีการบริหารกิจการบานเมืองที่ดีพ.ศ.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 xml:space="preserve">  2546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อันแสดงความมุงมั่นตอการบริหารราชการตามหลัก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บาลและเพื่อให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้</w:t>
      </w:r>
      <w:r w:rsidRPr="006B6B80">
        <w:rPr>
          <w:rFonts w:ascii="TH SarabunPSK" w:hAnsi="TH SarabunPSK" w:cs="TH SarabunPSK"/>
          <w:sz w:val="32"/>
          <w:szCs w:val="32"/>
          <w:cs/>
        </w:rPr>
        <w:t>การบริหารราชการ เป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็</w:t>
      </w:r>
      <w:r w:rsidRPr="006B6B80">
        <w:rPr>
          <w:rFonts w:ascii="TH SarabunPSK" w:hAnsi="TH SarabunPSK" w:cs="TH SarabunPSK"/>
          <w:sz w:val="32"/>
          <w:szCs w:val="32"/>
          <w:cs/>
        </w:rPr>
        <w:t>นไปอย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่</w:t>
      </w:r>
      <w:r w:rsidRPr="006B6B80">
        <w:rPr>
          <w:rFonts w:ascii="TH SarabunPSK" w:hAnsi="TH SarabunPSK" w:cs="TH SarabunPSK"/>
          <w:sz w:val="32"/>
          <w:szCs w:val="32"/>
          <w:cs/>
        </w:rPr>
        <w:t>างมีประสิทธิภาพและ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ประสิทธิผล อันจะท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ให้ประชาชนเกิดความมั่นใจ ศรัทธาและไววางใจในการบริหารงานภาครัฐ 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เพื่อ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ความต่อเนื่องอย่างสม่ำ</w:t>
      </w:r>
      <w:r w:rsidRPr="006B6B80">
        <w:rPr>
          <w:rFonts w:ascii="TH SarabunPSK" w:hAnsi="TH SarabunPSK" w:cs="TH SarabunPSK"/>
          <w:sz w:val="32"/>
          <w:szCs w:val="32"/>
          <w:cs/>
        </w:rPr>
        <w:t>เสมอในการบริหารความเสี่ยงตามมาตรการการควบคุมภายในของหน่วยงาน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ให้บรรลุวัตถุประสงค์ด้านประสิทธิภาพและประสิทธิผลของการปฏิบัติงาน ความเชื่อถือได้ของรายงาน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ติดตามผลการแก้ไขหรือปรับปรุงระบบการควบคุมภายในตามแผนการปฏิบัติงานที่ได้รับอนุมัติ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เทศบาลต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จึงได้ประกาศนโยบายการบริหารความเสี่ยงและการด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เนินการตามมาตรการ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ควบคุมภายใน ของเทศบาลต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 xml:space="preserve">ำบลกรูด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B6B80">
        <w:rPr>
          <w:rFonts w:ascii="TH SarabunPSK" w:hAnsi="TH SarabunPSK" w:cs="TH SarabunPSK"/>
          <w:sz w:val="32"/>
          <w:szCs w:val="32"/>
        </w:rPr>
        <w:t xml:space="preserve">9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มกราคม พ.ศ. </w:t>
      </w:r>
      <w:r w:rsidRPr="006B6B80">
        <w:rPr>
          <w:rFonts w:ascii="TH SarabunPSK" w:hAnsi="TH SarabunPSK" w:cs="TH SarabunPSK"/>
          <w:sz w:val="32"/>
          <w:szCs w:val="32"/>
        </w:rPr>
        <w:t xml:space="preserve">2562 </w:t>
      </w:r>
      <w:r w:rsidRPr="006B6B80">
        <w:rPr>
          <w:rFonts w:ascii="TH SarabunPSK" w:hAnsi="TH SarabunPSK" w:cs="TH SarabunPSK"/>
          <w:sz w:val="32"/>
          <w:szCs w:val="32"/>
          <w:cs/>
        </w:rPr>
        <w:t>เพื่อก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กับดูแลในการ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เป็นองค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์</w:t>
      </w:r>
      <w:r w:rsidRPr="006B6B80">
        <w:rPr>
          <w:rFonts w:ascii="TH SarabunPSK" w:hAnsi="TH SarabunPSK" w:cs="TH SarabunPSK"/>
          <w:sz w:val="32"/>
          <w:szCs w:val="32"/>
          <w:cs/>
        </w:rPr>
        <w:t>การที่ดี ส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หรับองค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์</w:t>
      </w:r>
      <w:r w:rsidRPr="006B6B80">
        <w:rPr>
          <w:rFonts w:ascii="TH SarabunPSK" w:hAnsi="TH SarabunPSK" w:cs="TH SarabunPSK"/>
          <w:sz w:val="32"/>
          <w:szCs w:val="32"/>
          <w:cs/>
        </w:rPr>
        <w:t>กรและบุคลากรทุกคนพึงยึดถือเป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็</w:t>
      </w:r>
      <w:r w:rsidRPr="006B6B80">
        <w:rPr>
          <w:rFonts w:ascii="TH SarabunPSK" w:hAnsi="TH SarabunPSK" w:cs="TH SarabunPSK"/>
          <w:sz w:val="32"/>
          <w:szCs w:val="32"/>
          <w:cs/>
        </w:rPr>
        <w:t>นแนวทางปฏิบัติควบคูกับกฎ ระเบียบ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หนังสือสั่งการ ตลอดจนถึงขอบังคับอื่นๆ อย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่</w:t>
      </w:r>
      <w:r w:rsidRPr="006B6B80">
        <w:rPr>
          <w:rFonts w:ascii="TH SarabunPSK" w:hAnsi="TH SarabunPSK" w:cs="TH SarabunPSK"/>
          <w:sz w:val="32"/>
          <w:szCs w:val="32"/>
          <w:cs/>
        </w:rPr>
        <w:t>างทั่วถึง ดังนี้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1. </w:t>
      </w:r>
      <w:r w:rsidRPr="006B6B80">
        <w:rPr>
          <w:rFonts w:ascii="TH SarabunPSK" w:hAnsi="TH SarabunPSK" w:cs="TH SarabunPSK"/>
          <w:sz w:val="32"/>
          <w:szCs w:val="32"/>
          <w:cs/>
        </w:rPr>
        <w:t>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หนดให้การบริหารความเสี่ยงเป็นความรับผิดชอบของพนักงานในทุกระดับชั้นที่ต้อง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ตระหนักถึงความเสี่ยงที่มีในการปฏิบัติงานในหน่วยงานของตนและเทศบาลต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โดยให้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ความส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คัญในการบริหารความเสี่ยงด้านต่างๆ ให้อยู่ในระดับที่เพียงพอและเหมาะสม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2. </w:t>
      </w:r>
      <w:r w:rsidRPr="006B6B80">
        <w:rPr>
          <w:rFonts w:ascii="TH SarabunPSK" w:hAnsi="TH SarabunPSK" w:cs="TH SarabunPSK"/>
          <w:sz w:val="32"/>
          <w:szCs w:val="32"/>
          <w:cs/>
        </w:rPr>
        <w:t>มีการก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หนดแนวทางป้องกันและบริหารความเสี่ยงจากการด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เนินงานของเทศบาล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เพื่อหลีกเลี่ยงความเสียหาย หรือความสูญเสียที่อาจจะเกิดขึ้น รวมถึงการติดตามและ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ประเมินผลการบริหารความเสี่ยงอย่างสม่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เสมอ มีการน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เทคโนโลยีสารสนเทศมาใช้ในกระบวนการ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บริหารความเสี่ยงของเทศบาล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ตำบลกรูด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และสนับสนุนให้บุคลากรทุกระดับสามารถเข้าถึง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แหล่งข้อมูลข่าวสารการบริหารความเสี่ยงอย่างทั่วถึง ตลอดจนการจัดระบบการรายงานการบริหาร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ความเสี่ยงให้ผู้บริหาร </w:t>
      </w:r>
      <w:proofErr w:type="gramStart"/>
      <w:r w:rsidRPr="006B6B80">
        <w:rPr>
          <w:rFonts w:ascii="TH SarabunPSK" w:hAnsi="TH SarabunPSK" w:cs="TH SarabunPSK"/>
          <w:sz w:val="32"/>
          <w:szCs w:val="32"/>
          <w:cs/>
        </w:rPr>
        <w:t xml:space="preserve">ปลัดเทศบาล 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 xml:space="preserve"> ส่วนราชการ</w:t>
      </w:r>
      <w:proofErr w:type="gramEnd"/>
      <w:r w:rsidRPr="006B6B80">
        <w:rPr>
          <w:rFonts w:ascii="TH SarabunPSK" w:hAnsi="TH SarabunPSK" w:cs="TH SarabunPSK"/>
          <w:sz w:val="32"/>
          <w:szCs w:val="32"/>
          <w:cs/>
        </w:rPr>
        <w:t xml:space="preserve"> ให้เป็นไปอย่างมีประสิทธิภาพ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6B6B80">
        <w:rPr>
          <w:rFonts w:ascii="TH SarabunPSK" w:hAnsi="TH SarabunPSK" w:cs="TH SarabunPSK"/>
          <w:sz w:val="32"/>
          <w:szCs w:val="32"/>
          <w:cs/>
        </w:rPr>
        <w:t>นายกเทศมนตรี และคณะผู้บริหาร มีหน้าที่ก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กับดูแลการบริหารความเสี่ยงและการ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พัฒนาระบบการควบคุมภายในภาพรวม โดยยึดหลักคุณธรรม และจริยธรรม และก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กับให้มีการ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ติดตามประเมินผลการควบคุมภายใน อย่างน้อยปีละหนึ่งครั้ง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AB5C99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4. </w:t>
      </w:r>
      <w:r w:rsidRPr="006B6B80">
        <w:rPr>
          <w:rFonts w:ascii="TH SarabunPSK" w:hAnsi="TH SarabunPSK" w:cs="TH SarabunPSK"/>
          <w:sz w:val="32"/>
          <w:szCs w:val="32"/>
          <w:cs/>
        </w:rPr>
        <w:t>ปลัดเทศบาล/รองปลัดเทศบาล มีหน้าที่รับผิดชอบในการก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หนดและจัดให้มีระบบการ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ควบคุมภายในที่มีประสิทธิภาพ สร้างบรรยากาศเพื่อให้เกิดสภาพแวดล้อมของการควบคุม ปฏิบัติต้น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ไปตัวอย่างที่ดีในเรื่องความซื่อสัตย์ การมีคุณธรรมและจริยธรรม รวมทั้งติดตามผลการด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อย่างสม่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5. 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หัวหน้าสำ</w:t>
      </w:r>
      <w:r w:rsidRPr="006B6B80">
        <w:rPr>
          <w:rFonts w:ascii="TH SarabunPSK" w:hAnsi="TH SarabunPSK" w:cs="TH SarabunPSK"/>
          <w:sz w:val="32"/>
          <w:szCs w:val="32"/>
          <w:cs/>
        </w:rPr>
        <w:t>นัก/ผู้อ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นวยการกอง มีหน้าที่ในการประเมินความเสี่ยงในระดับปฏิบัติการและ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หนดกิจกรรมควบคุมที่เพียงพอ เหมาะสม ตลอดจนน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การควบคุมภายในไปปฏิบัติและปรับปรุง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รวมทั้งติดตามผลการด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เนินงานของหน่วยงานที่รับผิดชอบ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6. </w:t>
      </w:r>
      <w:r w:rsidRPr="006B6B80">
        <w:rPr>
          <w:rFonts w:ascii="TH SarabunPSK" w:hAnsi="TH SarabunPSK" w:cs="TH SarabunPSK"/>
          <w:sz w:val="32"/>
          <w:szCs w:val="32"/>
          <w:cs/>
        </w:rPr>
        <w:t>หน่วยตรวจสอบภายใน เป็นผู้สอบทานหรือประเมินผลการบริหารความเสี่ยงและการ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ควบคุมภายในของเทศบาลต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อย่างเป็นอิสระ เพื่อให้ความมั่นใจว่าหน่วยรับตรวจในสังกัด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เทศบาลต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>มีการควบคุมภายในที่มีประสิทธิภาพและประสิทธิผล มีกระบวนการบริหาร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ความเสี่ยงอยู่ในระดับที่ยอมรับได้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5F38C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7. </w:t>
      </w:r>
      <w:r w:rsidRPr="006B6B80">
        <w:rPr>
          <w:rFonts w:ascii="TH SarabunPSK" w:hAnsi="TH SarabunPSK" w:cs="TH SarabunPSK"/>
          <w:sz w:val="32"/>
          <w:szCs w:val="32"/>
          <w:cs/>
        </w:rPr>
        <w:t>พนักงานเทศบาลทุกคน ต้องมีความรับผิดชอบ และปฏิบัติหน้าที่ ตามโครงสร้างเทศบาล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ตำบลกรูดแ</w:t>
      </w:r>
      <w:r w:rsidRPr="006B6B80">
        <w:rPr>
          <w:rFonts w:ascii="TH SarabunPSK" w:hAnsi="TH SarabunPSK" w:cs="TH SarabunPSK"/>
          <w:sz w:val="32"/>
          <w:szCs w:val="32"/>
          <w:cs/>
        </w:rPr>
        <w:t>ละมาตรฐานก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หนดต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แหน่ง หรือค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สั่งรับผิดชอบในการแบ่งงานขององค์กร รวมถึง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ต้องด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เนินการวางแผน บริหารความเสี่ยง ป้องกันความเสี่ยงให้เป็นไปตามระบบการควบคุมภายในที่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ส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นัก/กอง และหน่วยงานก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หนดไว้ จนถึงมีหน้าที่รายงานปัญหาจากการปฏิบัติงานให้ผู้บังคับบัญชา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ที่เหนือขึ้นไปหนึ่งชั้นทราบเพื่อให้เกิดการปรับปรุงแก้ไข และลดผลกระทบที่อาจจะเกิดขึ้นได้อย่าง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ทันท่วงที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767917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8. </w:t>
      </w:r>
      <w:r w:rsidRPr="006B6B80">
        <w:rPr>
          <w:rFonts w:ascii="TH SarabunPSK" w:hAnsi="TH SarabunPSK" w:cs="TH SarabunPSK"/>
          <w:sz w:val="32"/>
          <w:szCs w:val="32"/>
          <w:cs/>
        </w:rPr>
        <w:t>ให้มีการรายงานสรุปผลความส</w:t>
      </w:r>
      <w:r w:rsidR="005F38C7" w:rsidRPr="006B6B80">
        <w:rPr>
          <w:rFonts w:ascii="TH SarabunPSK" w:hAnsi="TH SarabunPSK" w:cs="TH SarabunPSK"/>
          <w:sz w:val="32"/>
          <w:szCs w:val="32"/>
          <w:cs/>
        </w:rPr>
        <w:t>ำเร็จการดำ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เนินการในการบริหารความเสี่ยง และการ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ติดตามระบบการควบคุมภายในเสนอผู้บริหารทราบ เมื่อสิ้นปีงบประมาณภายใน </w:t>
      </w:r>
      <w:r w:rsidRPr="006B6B80">
        <w:rPr>
          <w:rFonts w:ascii="TH SarabunPSK" w:hAnsi="TH SarabunPSK" w:cs="TH SarabunPSK"/>
          <w:sz w:val="32"/>
          <w:szCs w:val="32"/>
        </w:rPr>
        <w:t xml:space="preserve">90 </w:t>
      </w:r>
      <w:r w:rsidRPr="006B6B80">
        <w:rPr>
          <w:rFonts w:ascii="TH SarabunPSK" w:hAnsi="TH SarabunPSK" w:cs="TH SarabunPSK"/>
          <w:sz w:val="32"/>
          <w:szCs w:val="32"/>
          <w:cs/>
        </w:rPr>
        <w:t>วัน เพื่อรายงาน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ให้หน่วยงานที่เกี่ยวข้องตามระยะเวลาที่ก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หนดตามระเบียบ หนังสือสั่งการก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หนดต่อไป</w:t>
      </w:r>
    </w:p>
    <w:p w:rsidR="00767917" w:rsidRPr="006B6B80" w:rsidRDefault="00767917" w:rsidP="000938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การสร้างแนวทางปฏิบัติเพื่อส่งเสริมการบริหารจัดการความเสี่ยง</w:t>
      </w:r>
    </w:p>
    <w:p w:rsidR="000938AE" w:rsidRPr="006B6B80" w:rsidRDefault="00767917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นอกจากนโยบายการบริหารความเสี่ยงข้างต้น เทศบาลต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ได้ก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หนดแนวทาง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ปฏิบัติเพื่อเสริมสร้างวัฒนธรรมองค์กรด้านการบริหารจัดการความเสี่ยง เพิ่มเติมขึ้นในการสนับสนุน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และส่งเสริมให้การ</w:t>
      </w:r>
    </w:p>
    <w:p w:rsidR="000938AE" w:rsidRPr="006B6B80" w:rsidRDefault="000938AE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ดำ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เนินงานในทุกส่วนของเทศบาลต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ำบลกรูด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น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หลักการบริหารจัดการความ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เสี่ยงไปใช้เป็นเครื่องมือในการปฏิบัติให้มีประสิทธิภาพยิ่งขึ้นขึ้น โดยมีรายละเอียด ดังนี้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0938AE" w:rsidRPr="006B6B80" w:rsidRDefault="000938AE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1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. ให้บุคลากรทุกระดับรับทราบ และสร้างความเข้าใจยุทธศาสตร์</w:t>
      </w:r>
      <w:proofErr w:type="spellStart"/>
      <w:r w:rsidR="00767917" w:rsidRPr="006B6B8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767917" w:rsidRPr="006B6B80">
        <w:rPr>
          <w:rFonts w:ascii="TH SarabunPSK" w:hAnsi="TH SarabunPSK" w:cs="TH SarabunPSK"/>
          <w:sz w:val="32"/>
          <w:szCs w:val="32"/>
          <w:cs/>
        </w:rPr>
        <w:t>กิจของหน่วยงาน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และอ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นาจหน้าที่ของตนต่อการบรรลุเป้าหมายของหน่วยงาน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0938AE" w:rsidRPr="006B6B80" w:rsidRDefault="000938AE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2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. ให้มีการถ่ายทอดตัวชี้วัดของหน่วยงาน สู่ระดับส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นัก/กอง และระดับบุคคล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0938AE" w:rsidRPr="006B6B80" w:rsidRDefault="000938AE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3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. ให้มีการสื่อสาร สร้างความเข้าใจในเรื่องแผนงาน/โครงการไปยังบุคลากรในทุกระดับที่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รับผิดชอบ และเปิดโอกาสให้บุคลากรแสดงความคิดเห็นเกี่ยวกับการน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แผนไปสู่การปฏิบัติ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0938AE" w:rsidRPr="006B6B80" w:rsidRDefault="000938AE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4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. ในการจัดท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แผนปฏิบัติการ หรือแผนงาน/โครงการที่สอดคล้องกับยุทธศาสตร์ ให้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ค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นึงถึงการจัดสรรทรัพยากรในด้านต่างๆ รวมทั้งมีการก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หนดตัวชี้วัดของแผนปฏิบัติการ หรือ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แผนงาน/ โครงการ ตลอดจนมีการคาดการณ์ผลการด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เนินงานในอนาคต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AB5C99" w:rsidRPr="006B6B80" w:rsidRDefault="000938AE" w:rsidP="00AB5C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5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. ให้มีการวิเคราะห์ความเสี่ยงและน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เสนอแนวทางการบริหารความเสี่ยง ส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หรับ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แผนปฏิบัติการ หรือแผนงาน/โครงการ เพื่อป้องกันหรือลดผลกระทบที่อาจจะเกิดต่อการด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767917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767917" w:rsidRPr="006B6B80">
        <w:rPr>
          <w:rFonts w:ascii="TH SarabunPSK" w:hAnsi="TH SarabunPSK" w:cs="TH SarabunPSK"/>
          <w:sz w:val="32"/>
          <w:szCs w:val="32"/>
          <w:cs/>
        </w:rPr>
        <w:t>หรือเป้าหมายของหน่วยงาน</w:t>
      </w:r>
    </w:p>
    <w:p w:rsidR="008533E0" w:rsidRPr="006B6B80" w:rsidRDefault="0076791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นโยบายการบริหารความเสี่ยงและแนวปฏิบัติเพื่อส่งเสริมการบริหารจัดการความเสี่ยง จะช่วยในเรื่องของการวิเคราะห์และคาดการณ์สิ่งที่จะเกิดขึ้นในอนาคต ช่วยในการจัดล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ดับ ความส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ของการด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 การวางแผนป้องกัน ตลอดจนหาแนวทางในการบริหารจัดการ เพื่อเพิ่ม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ประสิทธิภาพกระบวนการตัดสินใจ โดยแนวทางการสร้างวัฒนธรรมการบริหารจัดการความเสี่ยงของ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เทศบาลต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ให้ด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เนินการด้วยการผนวก</w:t>
      </w:r>
      <w:r w:rsidRPr="006B6B80">
        <w:rPr>
          <w:rFonts w:ascii="TH SarabunPSK" w:hAnsi="TH SarabunPSK" w:cs="TH SarabunPSK"/>
          <w:sz w:val="32"/>
          <w:szCs w:val="32"/>
          <w:cs/>
        </w:rPr>
        <w:lastRenderedPageBreak/>
        <w:t>หลักการบริหารจัดการความเสี่ยงและการควบคุม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ภายในเข้าไปในกระบวนการท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งานหลัก ควบคู่ไปกับการส่งเสริมและสื่อสารให้ความรู้เพื่อกระตุ้นให้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เกิดความตระหนักและน</w:t>
      </w:r>
      <w:r w:rsidR="000938AE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ไปสู่การปฏิบัติจนเกิดเป็นวัฒนธรรมองค์กรในที่สุด</w:t>
      </w:r>
    </w:p>
    <w:p w:rsidR="001B60A7" w:rsidRPr="006B6B80" w:rsidRDefault="00767917" w:rsidP="000938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โครงสร้างการบริหารจัดการความเสี่ยง</w:t>
      </w:r>
    </w:p>
    <w:p w:rsidR="00767917" w:rsidRPr="006B6B80" w:rsidRDefault="0076791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เทศบาลต</w:t>
      </w:r>
      <w:r w:rsidR="00332548" w:rsidRPr="006B6B80">
        <w:rPr>
          <w:rFonts w:ascii="TH SarabunPSK" w:hAnsi="TH SarabunPSK" w:cs="TH SarabunPSK"/>
          <w:sz w:val="32"/>
          <w:szCs w:val="32"/>
          <w:cs/>
        </w:rPr>
        <w:t xml:space="preserve">ำบลกรูด </w:t>
      </w:r>
      <w:r w:rsidRPr="006B6B80">
        <w:rPr>
          <w:rFonts w:ascii="TH SarabunPSK" w:hAnsi="TH SarabunPSK" w:cs="TH SarabunPSK"/>
          <w:sz w:val="32"/>
          <w:szCs w:val="32"/>
          <w:cs/>
        </w:rPr>
        <w:t>ได้ก</w:t>
      </w:r>
      <w:r w:rsidR="00332548" w:rsidRPr="006B6B80">
        <w:rPr>
          <w:rFonts w:ascii="TH SarabunPSK" w:hAnsi="TH SarabunPSK" w:cs="TH SarabunPSK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หนดโครงสร้างการบริหารจัดการความเสี่ยง ตลอดจนถึงบทบาท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หน้าที่และความรับผิดชอบการบริหารความเสี่ยงของเทศบาล</w:t>
      </w:r>
      <w:r w:rsidR="00332548" w:rsidRPr="006B6B80">
        <w:rPr>
          <w:rFonts w:ascii="TH SarabunPSK" w:hAnsi="TH SarabunPSK" w:cs="TH SarabunPSK"/>
          <w:sz w:val="32"/>
          <w:szCs w:val="32"/>
          <w:cs/>
        </w:rPr>
        <w:t>ตำบลกรูด</w:t>
      </w:r>
      <w:r w:rsidRPr="006B6B80">
        <w:rPr>
          <w:rFonts w:ascii="TH SarabunPSK" w:hAnsi="TH SarabunPSK" w:cs="TH SarabunPSK"/>
          <w:sz w:val="32"/>
          <w:szCs w:val="32"/>
          <w:cs/>
        </w:rPr>
        <w:t>ไว้ดังน</w:t>
      </w:r>
      <w:r w:rsidR="00332548" w:rsidRPr="006B6B80">
        <w:rPr>
          <w:rFonts w:ascii="TH SarabunPSK" w:hAnsi="TH SarabunPSK" w:cs="TH SarabunPSK"/>
          <w:sz w:val="32"/>
          <w:szCs w:val="32"/>
          <w:cs/>
        </w:rPr>
        <w:t>ี้</w:t>
      </w: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36B5" w:rsidRPr="006B6B80" w:rsidRDefault="005636B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10" type="#_x0000_t202" style="position:absolute;left:0;text-align:left;margin-left:57.35pt;margin-top:1.85pt;width:144.3pt;height:22.9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hadow on="t" offset=",3pt" offset2=",2pt"/>
            <v:textbox>
              <w:txbxContent>
                <w:p w:rsidR="00FD618A" w:rsidRPr="00FB6A75" w:rsidRDefault="00FD618A" w:rsidP="00FB6A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FB6A7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นายกเทศมนตรี/คณะผู้บริหาร</w:t>
                  </w:r>
                </w:p>
              </w:txbxContent>
            </v:textbox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left:0;text-align:left;margin-left:134pt;margin-top:6.7pt;width:0;height:26.1pt;z-index:251740160" o:connectortype="straight">
            <v:stroke endarrow="block"/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1" type="#_x0000_t202" style="position:absolute;left:0;text-align:left;margin-left:59.55pt;margin-top:14.7pt;width:144.3pt;height:22.9pt;z-index:251735040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hadow on="t" offset=",3pt" offset2=",2pt"/>
            <v:textbox>
              <w:txbxContent>
                <w:p w:rsidR="00FD618A" w:rsidRPr="00FB6A75" w:rsidRDefault="00FD618A" w:rsidP="00FB6A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คณะกรรมการบริหารความเสี่ยง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15" type="#_x0000_t202" style="position:absolute;left:0;text-align:left;margin-left:290.6pt;margin-top:14.7pt;width:144.3pt;height:22.9pt;z-index:251739136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hadow on="t" offset=",3pt" offset2=",2pt"/>
            <v:textbox>
              <w:txbxContent>
                <w:p w:rsidR="00FD618A" w:rsidRPr="00FB6A75" w:rsidRDefault="00FD618A" w:rsidP="00FB6A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FB6A7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นายกเทศมนตรี/คณะผู้บริหาร</w:t>
                  </w:r>
                </w:p>
              </w:txbxContent>
            </v:textbox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119" type="#_x0000_t32" style="position:absolute;left:0;text-align:left;margin-left:203.85pt;margin-top:7.3pt;width:86.75pt;height:0;flip:x;z-index:251743232" o:connectortype="straight">
            <v:stroke dashstyle="longDash" endarrow="block"/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0" type="#_x0000_t32" style="position:absolute;left:0;text-align:left;margin-left:130.95pt;margin-top:1.45pt;width:.05pt;height:22.95pt;z-index:251744256" o:connectortype="straight">
            <v:stroke dashstyle="longDash" endarrow="block"/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2" type="#_x0000_t202" style="position:absolute;left:0;text-align:left;margin-left:54.05pt;margin-top:2.75pt;width:147.6pt;height:22.05pt;z-index:251736064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hadow on="t" offset=",3pt" offset2=",2pt"/>
            <v:textbox style="mso-next-textbox:#_x0000_s1112">
              <w:txbxContent>
                <w:p w:rsidR="00FD618A" w:rsidRPr="00FB6A75" w:rsidRDefault="00FD618A" w:rsidP="00FB6A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8" type="#_x0000_t32" style="position:absolute;left:0;text-align:left;margin-left:130.95pt;margin-top:6.75pt;width:.05pt;height:21.2pt;z-index:251742208" o:connectortype="straight">
            <v:stroke endarrow="block"/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3" type="#_x0000_t202" style="position:absolute;left:0;text-align:left;margin-left:57.35pt;margin-top:9.85pt;width:144.3pt;height:22.9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hadow on="t" offset=",3pt" offset2=",2pt"/>
            <v:textbox style="mso-next-textbox:#_x0000_s1113">
              <w:txbxContent>
                <w:p w:rsidR="00FD618A" w:rsidRPr="00FB6A75" w:rsidRDefault="00FD618A" w:rsidP="00FB6A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หัวหน้าสำนัก/ผู้อำนวยการกอง</w:t>
                  </w:r>
                </w:p>
              </w:txbxContent>
            </v:textbox>
          </v:shape>
        </w:pict>
      </w: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7" type="#_x0000_t32" style="position:absolute;left:0;text-align:left;margin-left:130.95pt;margin-top:14.65pt;width:.05pt;height:22.45pt;z-index:251741184" o:connectortype="straight">
            <v:stroke endarrow="block"/>
          </v:shape>
        </w:pict>
      </w: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4" type="#_x0000_t202" style="position:absolute;left:0;text-align:left;margin-left:57.35pt;margin-top:.95pt;width:144.3pt;height:22.9pt;z-index:251738112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shadow on="t" offset=",3pt" offset2=",2pt"/>
            <v:textbox>
              <w:txbxContent>
                <w:p w:rsidR="00FD618A" w:rsidRPr="00FB6A75" w:rsidRDefault="00FD618A" w:rsidP="00FB6A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พนักงานเทศบาล</w:t>
                  </w:r>
                </w:p>
              </w:txbxContent>
            </v:textbox>
          </v:shape>
        </w:pict>
      </w: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7C70" w:rsidRPr="006B6B80" w:rsidRDefault="00387C7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387C7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แผนภาพที่ 1  แสดงโครงสร้างการบริหารจัดการความเสี่ยง</w:t>
      </w:r>
    </w:p>
    <w:p w:rsidR="00387C70" w:rsidRPr="006B6B80" w:rsidRDefault="00387C7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7C70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3" type="#_x0000_t32" style="position:absolute;left:0;text-align:left;margin-left:121.8pt;margin-top:12.8pt;width:92.5pt;height:.4pt;z-index:251745280" o:connectortype="straight"/>
        </w:pict>
      </w:r>
      <w:r w:rsidR="00387C70" w:rsidRPr="006B6B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387C70" w:rsidRPr="006B6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C70" w:rsidRPr="006B6B80">
        <w:rPr>
          <w:rFonts w:ascii="TH SarabunPSK" w:hAnsi="TH SarabunPSK" w:cs="TH SarabunPSK"/>
          <w:sz w:val="32"/>
          <w:szCs w:val="32"/>
          <w:cs/>
        </w:rPr>
        <w:tab/>
      </w:r>
      <w:r w:rsidR="00387C70" w:rsidRPr="006B6B80">
        <w:rPr>
          <w:rFonts w:ascii="TH SarabunPSK" w:hAnsi="TH SarabunPSK" w:cs="TH SarabunPSK"/>
          <w:sz w:val="32"/>
          <w:szCs w:val="32"/>
          <w:cs/>
        </w:rPr>
        <w:tab/>
      </w:r>
      <w:r w:rsidR="00387C70" w:rsidRPr="006B6B80">
        <w:rPr>
          <w:rFonts w:ascii="TH SarabunPSK" w:hAnsi="TH SarabunPSK" w:cs="TH SarabunPSK"/>
          <w:sz w:val="32"/>
          <w:szCs w:val="32"/>
          <w:cs/>
        </w:rPr>
        <w:tab/>
      </w:r>
      <w:r w:rsidR="00387C70" w:rsidRPr="006B6B80">
        <w:rPr>
          <w:rFonts w:ascii="TH SarabunPSK" w:hAnsi="TH SarabunPSK" w:cs="TH SarabunPSK"/>
          <w:sz w:val="32"/>
          <w:szCs w:val="32"/>
          <w:cs/>
        </w:rPr>
        <w:tab/>
      </w:r>
      <w:r w:rsidR="00387C70" w:rsidRPr="006B6B80">
        <w:rPr>
          <w:rFonts w:ascii="TH SarabunPSK" w:hAnsi="TH SarabunPSK" w:cs="TH SarabunPSK"/>
          <w:sz w:val="32"/>
          <w:szCs w:val="32"/>
          <w:cs/>
        </w:rPr>
        <w:tab/>
        <w:t>หมายถึง  เส้นทางการสั่งการ</w:t>
      </w:r>
    </w:p>
    <w:p w:rsidR="00387C70" w:rsidRPr="006B6B80" w:rsidRDefault="00387C7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 xml:space="preserve">    ---------------------------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หมายถึง  เส้นทางการให้คำแนะนำ/ปรึกษา</w:t>
      </w:r>
    </w:p>
    <w:p w:rsidR="00387C70" w:rsidRPr="006B6B80" w:rsidRDefault="00387C70" w:rsidP="00387C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36B5" w:rsidRPr="006B6B80" w:rsidRDefault="005636B5" w:rsidP="00387C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7C70" w:rsidRPr="006B6B80" w:rsidRDefault="00387C70" w:rsidP="00387C70">
      <w:pPr>
        <w:jc w:val="thaiDistribute"/>
        <w:rPr>
          <w:rFonts w:ascii="TH SarabunPSK" w:hAnsi="TH SarabunPSK" w:cs="TH SarabunPSK"/>
          <w:b/>
          <w:bCs/>
        </w:rPr>
      </w:pPr>
      <w:r w:rsidRPr="006B6B80">
        <w:rPr>
          <w:rFonts w:ascii="TH SarabunPSK" w:hAnsi="TH SarabunPSK" w:cs="TH SarabunPSK"/>
          <w:b/>
          <w:bCs/>
          <w:cs/>
        </w:rPr>
        <w:t>บทบาทหน้าที่และความรับผิดชอบคณะกรรมการบริหารความเสี่ยง</w:t>
      </w:r>
    </w:p>
    <w:p w:rsidR="00140FC5" w:rsidRPr="006B6B80" w:rsidRDefault="00387C7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</w:rPr>
        <w:t xml:space="preserve"> </w:t>
      </w:r>
      <w:r w:rsidRPr="006B6B80">
        <w:rPr>
          <w:rFonts w:ascii="TH SarabunPSK" w:hAnsi="TH SarabunPSK" w:cs="TH SarabunPSK"/>
          <w:cs/>
        </w:rPr>
        <w:t>เทศบาลตำบลกรูด มีนโยบายก</w:t>
      </w:r>
      <w:r w:rsidR="005636B5" w:rsidRPr="006B6B80">
        <w:rPr>
          <w:rFonts w:ascii="TH SarabunPSK" w:hAnsi="TH SarabunPSK" w:cs="TH SarabunPSK"/>
          <w:cs/>
        </w:rPr>
        <w:t>ำ</w:t>
      </w:r>
      <w:r w:rsidRPr="006B6B80">
        <w:rPr>
          <w:rFonts w:ascii="TH SarabunPSK" w:hAnsi="TH SarabunPSK" w:cs="TH SarabunPSK"/>
          <w:cs/>
        </w:rPr>
        <w:t>หนดให้การบริหารความเสี่ยงเป็นความรับผิดชอบร่วมกัน</w:t>
      </w:r>
      <w:r w:rsidRPr="006B6B80">
        <w:rPr>
          <w:rFonts w:ascii="TH SarabunPSK" w:hAnsi="TH SarabunPSK" w:cs="TH SarabunPSK"/>
        </w:rPr>
        <w:t xml:space="preserve"> </w:t>
      </w:r>
      <w:r w:rsidRPr="006B6B80">
        <w:rPr>
          <w:rFonts w:ascii="TH SarabunPSK" w:hAnsi="TH SarabunPSK" w:cs="TH SarabunPSK"/>
          <w:cs/>
        </w:rPr>
        <w:t>ของผู้บริหารและพนักงานทุกระดับ และมีการปฏิบัติอย่างเป็นระบบและต่อเนื่องบทบาทหน้าที่และ</w:t>
      </w:r>
      <w:r w:rsidRPr="006B6B80">
        <w:rPr>
          <w:rFonts w:ascii="TH SarabunPSK" w:hAnsi="TH SarabunPSK" w:cs="TH SarabunPSK"/>
        </w:rPr>
        <w:t xml:space="preserve"> </w:t>
      </w:r>
      <w:r w:rsidRPr="006B6B80">
        <w:rPr>
          <w:rFonts w:ascii="TH SarabunPSK" w:hAnsi="TH SarabunPSK" w:cs="TH SarabunPSK"/>
          <w:cs/>
        </w:rPr>
        <w:t>ความรับผิดชอบของผู้ที่เกี่ยวข้องในการบริหารความเสี่ยงของเทศบาลต</w:t>
      </w:r>
      <w:r w:rsidR="005636B5" w:rsidRPr="006B6B80">
        <w:rPr>
          <w:rFonts w:ascii="TH SarabunPSK" w:hAnsi="TH SarabunPSK" w:cs="TH SarabunPSK"/>
          <w:cs/>
        </w:rPr>
        <w:t>ำบลกรูด</w:t>
      </w:r>
      <w:r w:rsidRPr="006B6B80">
        <w:rPr>
          <w:rFonts w:ascii="TH SarabunPSK" w:hAnsi="TH SarabunPSK" w:cs="TH SarabunPSK"/>
          <w:cs/>
        </w:rPr>
        <w:t xml:space="preserve"> ดังนี้</w:t>
      </w:r>
    </w:p>
    <w:p w:rsidR="005636B5" w:rsidRPr="006B6B80" w:rsidRDefault="005636B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670"/>
      </w:tblGrid>
      <w:tr w:rsidR="005636B5" w:rsidRPr="006B6B80" w:rsidTr="00906612">
        <w:tc>
          <w:tcPr>
            <w:tcW w:w="3652" w:type="dxa"/>
          </w:tcPr>
          <w:p w:rsidR="005636B5" w:rsidRPr="006B6B80" w:rsidRDefault="005636B5" w:rsidP="00563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  <w:tc>
          <w:tcPr>
            <w:tcW w:w="5670" w:type="dxa"/>
          </w:tcPr>
          <w:p w:rsidR="005636B5" w:rsidRPr="006B6B80" w:rsidRDefault="005636B5" w:rsidP="00563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5636B5" w:rsidRPr="006B6B80" w:rsidTr="00906612">
        <w:tc>
          <w:tcPr>
            <w:tcW w:w="3652" w:type="dxa"/>
          </w:tcPr>
          <w:p w:rsidR="005636B5" w:rsidRPr="006B6B80" w:rsidRDefault="005636B5" w:rsidP="007D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6B80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6B6B80">
              <w:rPr>
                <w:rFonts w:ascii="TH SarabunPSK" w:hAnsi="TH SarabunPSK" w:cs="TH SarabunPSK"/>
                <w:sz w:val="30"/>
                <w:szCs w:val="30"/>
                <w:cs/>
              </w:rPr>
              <w:t>นายกเทศมนตรี/คณะผู้บริหาร</w:t>
            </w:r>
          </w:p>
        </w:tc>
        <w:tc>
          <w:tcPr>
            <w:tcW w:w="5670" w:type="dxa"/>
          </w:tcPr>
          <w:p w:rsidR="005636B5" w:rsidRPr="006B6B80" w:rsidRDefault="005636B5" w:rsidP="007D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6B80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6B6B8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ส่งเสริมและสนับสนุนให้มีการบริหารความเสี่ยง</w:t>
            </w:r>
            <w:r w:rsidRPr="006B6B8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636B5" w:rsidRPr="006B6B80" w:rsidRDefault="005636B5" w:rsidP="005636B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6B80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30"/>
                <w:szCs w:val="30"/>
                <w:cs/>
              </w:rPr>
              <w:t>กำกับนโยบายและให้คำเสนอแนะการบริหารความเสี่ยง</w:t>
            </w:r>
          </w:p>
          <w:p w:rsidR="00906612" w:rsidRPr="006B6B80" w:rsidRDefault="00906612" w:rsidP="005636B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6A75" w:rsidRPr="006B6B80" w:rsidRDefault="00FB6A7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12" w:rsidRPr="006B6B80" w:rsidRDefault="00906612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8719C" w:rsidRPr="006B6B80" w:rsidTr="00906612">
        <w:tc>
          <w:tcPr>
            <w:tcW w:w="3085" w:type="dxa"/>
          </w:tcPr>
          <w:p w:rsidR="0088719C" w:rsidRPr="006B6B80" w:rsidRDefault="0088719C" w:rsidP="00A719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  <w:tc>
          <w:tcPr>
            <w:tcW w:w="6521" w:type="dxa"/>
          </w:tcPr>
          <w:p w:rsidR="0088719C" w:rsidRPr="006B6B80" w:rsidRDefault="0088719C" w:rsidP="00A719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88719C" w:rsidRPr="006B6B80" w:rsidTr="00906612">
        <w:tc>
          <w:tcPr>
            <w:tcW w:w="3085" w:type="dxa"/>
          </w:tcPr>
          <w:p w:rsidR="0088719C" w:rsidRPr="006B6B80" w:rsidRDefault="0088719C" w:rsidP="00A719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คณะกรรมการบริหารความเสี่ยง</w:t>
            </w:r>
          </w:p>
        </w:tc>
        <w:tc>
          <w:tcPr>
            <w:tcW w:w="6521" w:type="dxa"/>
          </w:tcPr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จัดทำคู่มือการบริหารความเสี่ยงเพื่อใช้หน่วยงาน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กำหนดแนวทางการดำเนินงานและถ่ายทอดการบริหาร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ความเสี่ยงลงสู่หน่วยงาน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ควบคุม ติดตาม การดำเนินงานการบริหารความเสี่ยง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เพื่อลดระดับความเสี่ยงให้อยู่ในสภาวะที่ควบคุมได้หรือหมดไป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ติดตามและรายงานผลการบริหารความเสี่ยงรายงานต่อ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นายกเทศมนตรี</w:t>
            </w:r>
          </w:p>
        </w:tc>
      </w:tr>
      <w:tr w:rsidR="0088719C" w:rsidRPr="006B6B80" w:rsidTr="00906612">
        <w:tc>
          <w:tcPr>
            <w:tcW w:w="3085" w:type="dxa"/>
          </w:tcPr>
          <w:p w:rsidR="0088719C" w:rsidRPr="006B6B80" w:rsidRDefault="0088719C" w:rsidP="00A719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หน่วยตรวจสอบภายใน</w:t>
            </w:r>
          </w:p>
        </w:tc>
        <w:tc>
          <w:tcPr>
            <w:tcW w:w="6521" w:type="dxa"/>
          </w:tcPr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ให้คำปรึกษาต่อคณะกรรมการบริหารความเสี่ยงของ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เทศบาลตำบลกรูด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สอบทานและประเมินประสิทธิผลกระบวนการบริหาร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ความเสี่ยงของหน่วยงานและรายงานให้นายกเทศมนตรี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ทราบ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ติดตามการบริหารความเสี่ยงของหน่วยงาน เพื่อให้เกิด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กระบวนการบริหารความเสี่ยงให้อยู่ในระดับที่ยอมรับได้</w:t>
            </w:r>
          </w:p>
        </w:tc>
      </w:tr>
      <w:tr w:rsidR="0088719C" w:rsidRPr="006B6B80" w:rsidTr="00906612">
        <w:tc>
          <w:tcPr>
            <w:tcW w:w="3085" w:type="dxa"/>
          </w:tcPr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ปลัดเทศบาล</w:t>
            </w:r>
          </w:p>
        </w:tc>
        <w:tc>
          <w:tcPr>
            <w:tcW w:w="6521" w:type="dxa"/>
          </w:tcPr>
          <w:p w:rsidR="0088719C" w:rsidRPr="006B6B80" w:rsidRDefault="0088719C" w:rsidP="00A719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สนับสนุนให้มีการบริหารความเสี่ยงของหน่วยงาน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กำหนดแนวทางการดำเนินงานบริหารความเสี่ยงของ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หน่วยงานตามนโยบายการบริหารความเสี่ยงของนายก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เทศมนตรี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ควบคุม ติดตามการดำเนินงานการบริหารความเสี่ยง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8719C" w:rsidRPr="006B6B80" w:rsidRDefault="0088719C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ส่งเสริมให้บุคลากรในหน่วยงานตระหนักถึงความสำคัญ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ของการบริหารความเสี่ยงและการมีส่วนร่วมในการบริหาร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ความเสี่ยงของหน่วยงาน</w:t>
            </w:r>
          </w:p>
        </w:tc>
      </w:tr>
      <w:tr w:rsidR="00906612" w:rsidRPr="006B6B80" w:rsidTr="00906612">
        <w:tc>
          <w:tcPr>
            <w:tcW w:w="3085" w:type="dxa"/>
          </w:tcPr>
          <w:p w:rsidR="00906612" w:rsidRPr="006B6B80" w:rsidRDefault="00906612" w:rsidP="009066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หัวหน้าสำนัก/ผู้อำนวยการกอง</w:t>
            </w:r>
          </w:p>
        </w:tc>
        <w:tc>
          <w:tcPr>
            <w:tcW w:w="6521" w:type="dxa"/>
          </w:tcPr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ประเมินขั้นตอนการบริหารความเสี่ยงของส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นัก/กอง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ตามนโยบายและคู่มือของคณะกรรมการบริหารความเสี่ยง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ลงสู่การปฏิบัติ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ควบคุมและประสานงานการ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ดำ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เนินงาน การบริหารความ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เสี่ยงของบุคลากรในหน่วยงานให้เป็นไปตามแผนที่ก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หนด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ร่วมวิเคราะห์ความเสี่ยงระดับหน่วยงานย่อยเพื่อจัด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ทำ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แผนการบริหารความเสี่ยงระดับหน่วยงานและประสานงาน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ดำ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เนินการตามแผนการบริหารความเสี่ยงในส่วนที่เกี่ยวข้อง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ติดตามและประเมินผลการด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เนินงาน การบริหารความ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เสี่ยงระดับหน่วยงานย่อยและระดับหน่วยงานในส่วนที่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เกี่ยวข้อง รายงานเสนอและคณะกรรมการบริหารความเสี่ยง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ข้อเสนอแนะจากคณะกรรมการบริหารความเสี่ยง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 xml:space="preserve">และหน่วยตรวจสอบภายใน </w:t>
            </w:r>
          </w:p>
          <w:p w:rsidR="00906612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  <w:cs/>
              </w:rPr>
              <w:t>มาวิเคราะห์ปรับแผนและแนวทางการบริหารความเสี่ยงในปีถัดไป</w:t>
            </w:r>
          </w:p>
        </w:tc>
      </w:tr>
      <w:tr w:rsidR="00906612" w:rsidRPr="006B6B80" w:rsidTr="00906612">
        <w:tc>
          <w:tcPr>
            <w:tcW w:w="3085" w:type="dxa"/>
          </w:tcPr>
          <w:p w:rsidR="00906612" w:rsidRPr="006B6B80" w:rsidRDefault="00906612" w:rsidP="008871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6.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พนักงานเทศบาล</w:t>
            </w:r>
          </w:p>
        </w:tc>
        <w:tc>
          <w:tcPr>
            <w:tcW w:w="6521" w:type="dxa"/>
          </w:tcPr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โยบายการบริหารความเสี่ยงสู่การปฏิบัติที่เป็น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รูปธรรม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วิเคราะห์ความเสี่ยง ประเมินความเสี่ยง และจัดท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ความเสี่ยงระดับงาน/กิจกรรม/โครงการ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ด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เนินงานตามแผนการบริหารความเสี่ยง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3014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จัดท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แบบประเมินความเสี่ยงเสนอหัวหน้าส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นัก/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ผู้อ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นวยการกองเพื่อรวบรวมประเมินในระดับหน่วยงาน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ย่อยต่อไป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06612" w:rsidRPr="006B6B80" w:rsidRDefault="00906612" w:rsidP="000030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B6B80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ำข้อเสนอแนะจากหัวหน้าสำ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003014" w:rsidRPr="006B6B80">
              <w:rPr>
                <w:rFonts w:ascii="TH SarabunPSK" w:hAnsi="TH SarabunPSK" w:cs="TH SarabunPSK"/>
                <w:sz w:val="28"/>
                <w:cs/>
              </w:rPr>
              <w:t>ก/ผู้อำ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นวยการกอง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คณะกรรมการบริหารความเสี่ยง และหน่วยตรวจสอบ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ภายในมาวิเคราะห์ปรับแผนและแนวทางการบริหารความ</w:t>
            </w:r>
            <w:r w:rsidRPr="006B6B80">
              <w:rPr>
                <w:rFonts w:ascii="TH SarabunPSK" w:hAnsi="TH SarabunPSK" w:cs="TH SarabunPSK"/>
                <w:sz w:val="28"/>
              </w:rPr>
              <w:t xml:space="preserve"> </w:t>
            </w:r>
            <w:r w:rsidRPr="006B6B80">
              <w:rPr>
                <w:rFonts w:ascii="TH SarabunPSK" w:hAnsi="TH SarabunPSK" w:cs="TH SarabunPSK"/>
                <w:sz w:val="28"/>
                <w:cs/>
              </w:rPr>
              <w:t>เสี่ยงในปีถัดไป</w:t>
            </w:r>
          </w:p>
        </w:tc>
      </w:tr>
    </w:tbl>
    <w:p w:rsidR="00AB0F02" w:rsidRPr="006B6B80" w:rsidRDefault="00AB0F02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67917" w:rsidRPr="006B6B80" w:rsidRDefault="0076791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140FC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FC5" w:rsidRPr="006B6B80" w:rsidRDefault="00140FC5" w:rsidP="00140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B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2</w:t>
      </w:r>
    </w:p>
    <w:p w:rsidR="00140FC5" w:rsidRPr="006B6B80" w:rsidRDefault="00140FC5" w:rsidP="00140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B80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ข้อมูลพื้นฐานของเทศบาลตำบลกรูด</w:t>
      </w:r>
    </w:p>
    <w:p w:rsidR="00140FC5" w:rsidRPr="006B6B80" w:rsidRDefault="00140FC5" w:rsidP="00140FC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40FC5" w:rsidRPr="006B6B80" w:rsidRDefault="00D73856" w:rsidP="000174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01749E" w:rsidRPr="006B6B80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</w:t>
      </w:r>
    </w:p>
    <w:p w:rsidR="004A6858" w:rsidRPr="006B6B80" w:rsidRDefault="004A6858" w:rsidP="004A68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ตำบลกรูดเป็นตำบลหนึ่งของอำเภอ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จนดิษฐ์    จังหวัดสุราษฎร์ธานี ตั้งอยู่ทางทิศตะวันออกเฉียงใต้ของอำเภอ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จนดิษฐ์  และอยู่ทางทิศตะวันออกของจังหวัดสุราษฏร์ธานี   ห่างจากที่ว่าการอำเภอประมาณ  12  กิโลเมตร มีถนนสาย 44 (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เซาร์เทอร์น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 xml:space="preserve">ซีบอร์ด) ตัดผ่าน มีถนนสายหลักคือถนนทางหลวงแผ่นดินหมายเลข  4010 และทางหลวงแผ่นดินหมายเลข  4143 บรรจบกัน  และขยายตัวออกไปตามถนนสายรองในบริเวณทางหลวงชนบท  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สฏ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 xml:space="preserve"> 3011   มีเนื้อที่ประมาณ  84.70  ตารางกิโลเมตร หรือประมาณ  52,937.5 ไร่</w:t>
      </w:r>
    </w:p>
    <w:p w:rsidR="00506FFD" w:rsidRPr="006B6B80" w:rsidRDefault="00C362BC" w:rsidP="00506FFD">
      <w:pPr>
        <w:pStyle w:val="3"/>
        <w:ind w:left="0" w:firstLine="720"/>
        <w:rPr>
          <w:rFonts w:ascii="TH SarabunPSK" w:hAnsi="TH SarabunPSK" w:cs="TH SarabunPSK"/>
          <w:color w:val="auto"/>
          <w:cs/>
        </w:rPr>
      </w:pP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เทศบาลตำบลกรูดเดิมคือองค์การบริหารส่วนตำบล ซึ่งได้จัดตั้งขึ้นโดยพระราชบัญญัติสภาตำบลและองค์การบริหารส่วนตำบล  พ.ศ. 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2537    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เมื่อวันที่ 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2   มีนาคม    พ.ศ.    2538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และได้ยกฐานะเป็นเทศบาลตำบลกรูด   เมื่อวันที่ 7 ตุลาคม   2554   มีพื้นที่ความรับผิดชอบทั้งหมด  10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หมู่บ้าน   อยู่ในเขตพื้นที่เทศบาลตำบลกรูดทั้งหมด</w:t>
      </w:r>
      <w:r w:rsidR="00506FFD"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506FFD"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มีอาณาเขตติดต่อกับพื้นที่ดังนี้</w:t>
      </w:r>
    </w:p>
    <w:p w:rsidR="00506FFD" w:rsidRPr="006B6B80" w:rsidRDefault="00506FFD" w:rsidP="00506FFD">
      <w:pPr>
        <w:pStyle w:val="1"/>
        <w:spacing w:before="0"/>
        <w:ind w:left="0" w:firstLine="72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ทิศเหนือ</w:t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  <w:t>ติดต่อกับตำบลพลาย</w:t>
      </w:r>
      <w:proofErr w:type="spellStart"/>
      <w:r w:rsidRPr="006B6B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วาส</w:t>
      </w:r>
      <w:proofErr w:type="spellEnd"/>
    </w:p>
    <w:p w:rsidR="00506FFD" w:rsidRPr="006B6B80" w:rsidRDefault="00506FFD" w:rsidP="00506FFD">
      <w:pPr>
        <w:rPr>
          <w:rFonts w:ascii="TH SarabunPSK" w:hAnsi="TH SarabunPSK" w:cs="TH SarabunPSK"/>
          <w:sz w:val="32"/>
          <w:szCs w:val="32"/>
          <w:cs/>
        </w:rPr>
      </w:pP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ติดต่อกับตำบลป่าร่อน</w:t>
      </w:r>
    </w:p>
    <w:p w:rsidR="00506FFD" w:rsidRPr="006B6B80" w:rsidRDefault="00506FFD" w:rsidP="00506FFD">
      <w:pPr>
        <w:ind w:right="-694"/>
        <w:rPr>
          <w:rFonts w:ascii="TH SarabunPSK" w:hAnsi="TH SarabunPSK" w:cs="TH SarabunPSK"/>
          <w:sz w:val="32"/>
          <w:szCs w:val="32"/>
          <w:cs/>
        </w:rPr>
      </w:pP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ติดต่อกับตำบลท่า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อุแท</w:t>
      </w:r>
      <w:proofErr w:type="spellEnd"/>
    </w:p>
    <w:p w:rsidR="00506FFD" w:rsidRPr="006B6B80" w:rsidRDefault="00506FFD" w:rsidP="00506FFD">
      <w:pPr>
        <w:ind w:right="-514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ติดต่อกับตำบลช้างซ้าย</w:t>
      </w:r>
    </w:p>
    <w:p w:rsidR="00CF45E9" w:rsidRPr="006B6B80" w:rsidRDefault="00D73856" w:rsidP="00CF45E9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CF45E9" w:rsidRPr="006B6B80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วิสัยทัศน์(</w:t>
      </w:r>
      <w:r w:rsidR="00CF45E9" w:rsidRPr="006B6B80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="00CF45E9" w:rsidRPr="006B6B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01B51" w:rsidRPr="006B6B80" w:rsidRDefault="00701B51" w:rsidP="00701B51">
      <w:pPr>
        <w:pStyle w:val="a5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B6B80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6B6B80">
        <w:rPr>
          <w:rFonts w:ascii="TH SarabunPSK" w:hAnsi="TH SarabunPSK" w:cs="TH SarabunPSK"/>
          <w:sz w:val="32"/>
          <w:szCs w:val="32"/>
          <w:cs/>
        </w:rPr>
        <w:t>ประชาชนเป็นศูนย์กลาง  โครงสร้างพื้นฐานพร้อม</w:t>
      </w:r>
      <w:proofErr w:type="gramEnd"/>
      <w:r w:rsidRPr="006B6B80">
        <w:rPr>
          <w:rFonts w:ascii="TH SarabunPSK" w:hAnsi="TH SarabunPSK" w:cs="TH SarabunPSK"/>
          <w:sz w:val="32"/>
          <w:szCs w:val="32"/>
          <w:cs/>
        </w:rPr>
        <w:t xml:space="preserve">  สิ่งแวดล้อมน่าอยู่  </w:t>
      </w:r>
    </w:p>
    <w:p w:rsidR="00701B51" w:rsidRPr="006B6B80" w:rsidRDefault="00701B51" w:rsidP="00701B51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ชุมชนแห่งการเรียนรู้  มุ่งสู่การพัฒนาเทศบาลกรูดอย่างยั่งยืน </w:t>
      </w:r>
      <w:r w:rsidRPr="006B6B80">
        <w:rPr>
          <w:rFonts w:ascii="TH SarabunPSK" w:hAnsi="TH SarabunPSK" w:cs="TH SarabunPSK"/>
          <w:sz w:val="32"/>
          <w:szCs w:val="32"/>
        </w:rPr>
        <w:t>”</w:t>
      </w:r>
    </w:p>
    <w:p w:rsidR="0001749E" w:rsidRPr="006B6B80" w:rsidRDefault="0001749E" w:rsidP="00F151A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51AE" w:rsidRPr="006B6B80" w:rsidRDefault="000603AE" w:rsidP="00F151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proofErr w:type="spellStart"/>
      <w:r w:rsidR="00F151AE" w:rsidRPr="006B6B80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F151AE" w:rsidRPr="006B6B80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CD0370" w:rsidRPr="006B6B80" w:rsidRDefault="00CD0370" w:rsidP="00CD0370">
      <w:pPr>
        <w:pStyle w:val="a5"/>
        <w:numPr>
          <w:ilvl w:val="0"/>
          <w:numId w:val="21"/>
        </w:numPr>
        <w:spacing w:before="120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บริหารจัดการองค์กรตามหลัก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บาล</w:t>
      </w:r>
    </w:p>
    <w:p w:rsidR="00CD0370" w:rsidRPr="006B6B80" w:rsidRDefault="00CD0370" w:rsidP="00CD0370">
      <w:pPr>
        <w:pStyle w:val="a5"/>
        <w:numPr>
          <w:ilvl w:val="0"/>
          <w:numId w:val="21"/>
        </w:numPr>
        <w:spacing w:before="120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ปรับปรุงพัฒนาโครงสร้างพื้นฐานให้มีประสิทธิภาพ</w:t>
      </w:r>
    </w:p>
    <w:p w:rsidR="00CD0370" w:rsidRPr="006B6B80" w:rsidRDefault="00CD0370" w:rsidP="00CD0370">
      <w:pPr>
        <w:pStyle w:val="a5"/>
        <w:numPr>
          <w:ilvl w:val="0"/>
          <w:numId w:val="21"/>
        </w:numPr>
        <w:spacing w:before="120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ส่งเสริมอนุรักษ์ ศิลปวัฒนธรรม จารีตประเพณี ภูมิปัญญาท้องถิ่นและทำนุบำรุงศาสนา</w:t>
      </w:r>
    </w:p>
    <w:p w:rsidR="00CD0370" w:rsidRPr="006B6B80" w:rsidRDefault="00CD0370" w:rsidP="00CD0370">
      <w:pPr>
        <w:pStyle w:val="a5"/>
        <w:numPr>
          <w:ilvl w:val="0"/>
          <w:numId w:val="21"/>
        </w:numPr>
        <w:spacing w:before="120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พัฒนาคุณภาพชีวิต พัฒนาแหล่งการท่องเที่ยว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อนุรักษ์ทรัพยากรธรรมชาติและสิ่งแวดล้อม</w:t>
      </w:r>
    </w:p>
    <w:p w:rsidR="00F84CEC" w:rsidRPr="006B6B80" w:rsidRDefault="000603AE" w:rsidP="00F84CE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F84CEC" w:rsidRPr="006B6B8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</w:p>
    <w:p w:rsidR="007D0847" w:rsidRPr="006B6B80" w:rsidRDefault="007D0847" w:rsidP="007D0847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ยุทธศาสตร์ที่ 1  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การพัฒนาด้านการศึกษา ศาสนา วัฒนธรรมและนันทนาการ</w:t>
      </w:r>
    </w:p>
    <w:p w:rsidR="007D0847" w:rsidRPr="006B6B80" w:rsidRDefault="007D0847" w:rsidP="007D0847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การพัฒนาด้านโครงสร้างพื้นฐาน</w:t>
      </w:r>
    </w:p>
    <w:p w:rsidR="007D0847" w:rsidRPr="006B6B80" w:rsidRDefault="007D0847" w:rsidP="007D0847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ยุทธศาสตร์ที่ 3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การพัฒนาด้านการสาธารณสุข คุณภาพชีวิต สังคมและชุมชน</w:t>
      </w:r>
    </w:p>
    <w:p w:rsidR="007D0847" w:rsidRPr="006B6B80" w:rsidRDefault="007D0847" w:rsidP="007D0847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ยุทธศาสตร์ที่ 4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การพัฒนาด้านเศรษฐกิจ กลุ่มอาชีพและการท่องเที่ยว</w:t>
      </w:r>
    </w:p>
    <w:p w:rsidR="007D0847" w:rsidRPr="006B6B80" w:rsidRDefault="007D0847" w:rsidP="007D0847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ยุทธศาสตร์ที่ 5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การพัฒนาด้านทรัพยากรธรรมชาติและสิ่งแวดล้อม</w:t>
      </w:r>
    </w:p>
    <w:p w:rsidR="007D0847" w:rsidRPr="006B6B80" w:rsidRDefault="007D0847" w:rsidP="007D0847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ยุทธศาสตร์ที่ 6</w:t>
      </w:r>
      <w:r w:rsidRPr="006B6B80">
        <w:rPr>
          <w:rFonts w:ascii="TH SarabunPSK" w:hAnsi="TH SarabunPSK" w:cs="TH SarabunPSK"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ab/>
        <w:t>การพัฒนาด้านการเมืองการบริหาร</w:t>
      </w:r>
    </w:p>
    <w:p w:rsidR="00140FC5" w:rsidRPr="006B6B80" w:rsidRDefault="00140FC5" w:rsidP="00F84C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749E" w:rsidRPr="006B6B80" w:rsidRDefault="0001749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749E" w:rsidRPr="006B6B80" w:rsidRDefault="0001749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43A9" w:rsidRPr="006B6B80" w:rsidRDefault="000603AE" w:rsidP="009F43A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</w:t>
      </w:r>
      <w:r w:rsidR="009F43A9"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 xml:space="preserve">1  จัดศูนย์พัฒนาเด็กเล็กให้เป็นสัดส่วน สนับสนุนการศึกษาตาม 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 xml:space="preserve">.การศึกษาแห่งชาติ พ.ศ.  </w:t>
      </w:r>
    </w:p>
    <w:p w:rsidR="009F43A9" w:rsidRPr="006B6B80" w:rsidRDefault="009F43A9" w:rsidP="009F43A9">
      <w:pPr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2542   พร้อมส่งเสริม สนับสนุนพัฒนาการศึกษาเพิ่มขึ้น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2.  ศิลปะ  ศาสนา  ประเพณีวัฒนธรรมอันดีงาม  และภูมิปัญญาท้องถิ่นดำรงอยู่สืบทอดต่อไป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3.  ส่งเสริมสนับสนุนกีฬาและนันทนาการ โดยการมีส่วนร่วมของประชาชนทุกเภททุกวัย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 xml:space="preserve">4. การคมนาคมขนส่ง สะดวก รวดเร็ว ปลอดภัย ระบบสาธารณูปโภค สาธารณูปการทั่วถึง </w:t>
      </w:r>
    </w:p>
    <w:p w:rsidR="009F43A9" w:rsidRPr="006B6B80" w:rsidRDefault="009F43A9" w:rsidP="009F43A9">
      <w:pPr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และครอบคลุมทุกพื้นที่และได้มาตรฐาน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5. ประชาชนมีความปลอดภัยในชีวิตและทรัพย์สิน เกิดความสงบเรียบร้อยภายในชุมชน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6. กลุ่ม องค์กร ต่างๆ มีความเข้มแข็งช่วยเหลือตนเองได้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7. เด็ก เยาวชน ห่างไกลยาเสพติด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8. ชุมชนเข้มแข็ง ประชาชนได้รับสวัสดิการสังคม ได้รับบริการสาธารณสุขทั่วถึง มีคุณภาพชีวิต</w:t>
      </w:r>
    </w:p>
    <w:p w:rsidR="009F43A9" w:rsidRPr="006B6B80" w:rsidRDefault="009F43A9" w:rsidP="009F43A9">
      <w:pPr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ที่ดีถ้วนหน้า ประชาชนมีงานทำ  มีอาชีพ มีรายได้เพียงพอต่อการดำรงชีพ ตามหลักเศรษฐกิจพอเพียง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9.  มีแหล่งท่องเที่ยวที่สวยงามและดึงดูดใจนักท่องเที่ยว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10.ทรัพยากรธรรมชาติและสิ่งแวดล้อมได้รับการดูแลรักษาอย่างยั่งยืน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11.ประชาชนมีจิตสำนึกที่ดีในการดูแลรักษาทรัพยากรธรรมชาติและสิ่งแวดล้อม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12 .ประชาชนและหน่วยงานต่างๆมีความเข้าใจอันดีต่อองค์กรปกครองส่วนท้องถิ่นและเกิดการ</w:t>
      </w:r>
    </w:p>
    <w:p w:rsidR="009F43A9" w:rsidRPr="006B6B80" w:rsidRDefault="009F43A9" w:rsidP="009F43A9">
      <w:pPr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มีส่วนร่วมในการบริหารและพัฒนาท้องถิ่นจากทุกภาคส่วน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13 .การบริหารด้านการเงิน-การคลัง และการจัดเก็บรายได้ของเทศบาลมีประสิทธิภาพ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14.ประชาชนได้รับการบริการที่ดี  สะดวก รวดเร็วและมีประสิทธิภาพ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15.บุคลากรเทศบาลปฏิบัติงานบนพื้นฐานการมีคุณธรรมจริยธรรมและหลัก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บาล</w:t>
      </w:r>
    </w:p>
    <w:p w:rsidR="009F43A9" w:rsidRPr="006B6B80" w:rsidRDefault="000603AE" w:rsidP="009F43A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9F43A9" w:rsidRPr="006B6B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1. ระดับ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ความสําเร็จ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ของการจัดการศึกษา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2. ร้อยละของผู้เข้าร่วมกิจกรรมส่งเสริมประเพณี ศาสนา และวัฒนธรรมท้องถิ่น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ab/>
        <w:t>3. ร้อยละชองจำนวนที่เพิ่มขึ้นของกิจกรรมที่ส่งเสริม  สนับสนุนกีฬาและนันทนาการ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4. จำนวนถนนที่สะดวกในการสัญจรเพิ่มขึ้นและได้รับการบำรุงรักษา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5</w:t>
      </w:r>
      <w:r w:rsidRPr="006B6B80">
        <w:rPr>
          <w:rFonts w:ascii="TH SarabunPSK" w:hAnsi="TH SarabunPSK" w:cs="TH SarabunPSK"/>
          <w:sz w:val="32"/>
          <w:szCs w:val="32"/>
        </w:rPr>
        <w:t>.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จำนวนไฟฟ้าสาธารณ ระบบประปา ได้รับการก่อสร้าง/บำรุงรักษาและเพิ่มขึ้น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6. ระดับความสำเร็จของแหล่งน้ำที่ได้รับการพัฒนาสามารถกัก เก็บ น้ำได้เพิ่มขึ้น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7.</w:t>
      </w:r>
      <w:r w:rsidR="00DF36E7" w:rsidRPr="006B6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ร้อยละที่เพิ่มขึ้นของ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เด็ก สตรี คนชรา ผู้ด้อยโอกาสคนพิการและผู้ป่วยเอดส์ที่ได้รับ</w:t>
      </w:r>
    </w:p>
    <w:p w:rsidR="009F43A9" w:rsidRPr="006B6B80" w:rsidRDefault="009F43A9" w:rsidP="009F43A9">
      <w:pPr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การสงเคราะห์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8. ร้อยละของประชาชนที่ได้รับการส่งเสริม สนับสนุน  พัฒนาด้าน การเกษตรและ</w:t>
      </w:r>
    </w:p>
    <w:p w:rsidR="009F43A9" w:rsidRPr="006B6B80" w:rsidRDefault="009F43A9" w:rsidP="009F43A9">
      <w:pPr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การแปรรูปสินค้า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9. ร้อยละของจำนวนประชากรที่ได้รับฝึกอบรมการประกอบอาชีพ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10.ระดับ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ความสําเร็จ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ของชุมชนมีความเข้มแข็งและเป็นระเบียบเรียบร้อยขึ้น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11. ระดับความสำเร็จของแหล่งท่องเที่ยวที่ได้รับการพัฒนา ฟื้นฟู เพิ่มขึ้น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12.  ระดับ</w:t>
      </w:r>
      <w:proofErr w:type="spellStart"/>
      <w:r w:rsidRPr="006B6B80">
        <w:rPr>
          <w:rFonts w:ascii="TH SarabunPSK" w:hAnsi="TH SarabunPSK" w:cs="TH SarabunPSK"/>
          <w:sz w:val="32"/>
          <w:szCs w:val="32"/>
          <w:cs/>
        </w:rPr>
        <w:t>ความสําเร็จ</w:t>
      </w:r>
      <w:proofErr w:type="spellEnd"/>
      <w:r w:rsidRPr="006B6B80">
        <w:rPr>
          <w:rFonts w:ascii="TH SarabunPSK" w:hAnsi="TH SarabunPSK" w:cs="TH SarabunPSK"/>
          <w:sz w:val="32"/>
          <w:szCs w:val="32"/>
          <w:cs/>
        </w:rPr>
        <w:t>ของประสิทธิภาพการบริหารจัดการสิ่งแวดล้อม การบริหารการจัดการ</w:t>
      </w:r>
    </w:p>
    <w:p w:rsidR="009F43A9" w:rsidRPr="006B6B80" w:rsidRDefault="009F43A9" w:rsidP="009F43A9">
      <w:pPr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ขยะสิ่งปฏิกูล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13. จำนวนประชาชนที่มีส่วนร่วมในการพัฒนาท้องถิ่น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14. จำนวนบุคลากรของหน่วยงานที่ได้รับการอบรมเพิ่มพูนความรู้ในการปฏิบัติงาน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lastRenderedPageBreak/>
        <w:t>15. จำนวนการให้บริการ การบริหารจัดการองค์กรที่มีประสิทธิภาพ โปร่งใส ตามหลักการ</w:t>
      </w:r>
    </w:p>
    <w:p w:rsidR="009F43A9" w:rsidRPr="006B6B80" w:rsidRDefault="009F43A9" w:rsidP="009F43A9">
      <w:pPr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บริหารจัดการบ้านเมืองที่ดีที่เพิ่มขึ้น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16. ร้อยละของผู้รับบริการให้มีความพึงพอใจต่อการบริการ</w:t>
      </w:r>
    </w:p>
    <w:p w:rsidR="009F43A9" w:rsidRPr="006B6B80" w:rsidRDefault="000603AE" w:rsidP="009F43A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9F43A9" w:rsidRPr="006B6B80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:rsidR="009F43A9" w:rsidRPr="0057333C" w:rsidRDefault="009F43A9" w:rsidP="009F43A9">
      <w:pPr>
        <w:pStyle w:val="a5"/>
        <w:ind w:left="57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1</w:t>
      </w:r>
      <w:r w:rsidRPr="0057333C">
        <w:rPr>
          <w:rFonts w:ascii="TH SarabunPSK" w:hAnsi="TH SarabunPSK" w:cs="TH SarabunPSK"/>
          <w:sz w:val="32"/>
          <w:szCs w:val="32"/>
          <w:cs/>
        </w:rPr>
        <w:t>.  เพื่อเสริมสร้างคนภายในชุมชนทั้งทางด้านจิตใจ ด้านการศึกษา ด้านสุขภาพอนามัย ด้าน</w:t>
      </w:r>
    </w:p>
    <w:p w:rsidR="009F43A9" w:rsidRPr="0057333C" w:rsidRDefault="009F43A9" w:rsidP="009F43A9">
      <w:pPr>
        <w:ind w:left="57"/>
        <w:rPr>
          <w:rFonts w:ascii="TH SarabunPSK" w:hAnsi="TH SarabunPSK" w:cs="TH SarabunPSK"/>
          <w:sz w:val="32"/>
          <w:szCs w:val="32"/>
        </w:rPr>
      </w:pPr>
      <w:r w:rsidRPr="0057333C">
        <w:rPr>
          <w:rFonts w:ascii="TH SarabunPSK" w:hAnsi="TH SarabunPSK" w:cs="TH SarabunPSK"/>
          <w:sz w:val="32"/>
          <w:szCs w:val="32"/>
          <w:cs/>
        </w:rPr>
        <w:t>สวัสดิการและสังคม  ด้านสาธารณสุข ด้านกีฬา  ให้มีคุณภาพและพึ่งพาตนเองได้</w:t>
      </w:r>
    </w:p>
    <w:p w:rsidR="009F43A9" w:rsidRPr="0057333C" w:rsidRDefault="009F43A9" w:rsidP="009F43A9">
      <w:pPr>
        <w:pStyle w:val="a5"/>
        <w:ind w:left="57"/>
        <w:rPr>
          <w:rFonts w:ascii="TH SarabunPSK" w:hAnsi="TH SarabunPSK" w:cs="TH SarabunPSK"/>
          <w:sz w:val="32"/>
          <w:szCs w:val="32"/>
        </w:rPr>
      </w:pPr>
      <w:r w:rsidRPr="0057333C">
        <w:rPr>
          <w:rFonts w:ascii="TH SarabunPSK" w:eastAsia="Angsana New" w:hAnsi="TH SarabunPSK" w:cs="TH SarabunPSK"/>
          <w:sz w:val="32"/>
          <w:szCs w:val="32"/>
          <w:cs/>
        </w:rPr>
        <w:tab/>
        <w:t>2</w:t>
      </w:r>
      <w:r w:rsidR="0057333C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57333C">
        <w:rPr>
          <w:rFonts w:ascii="TH SarabunPSK" w:eastAsia="Angsana New" w:hAnsi="TH SarabunPSK" w:cs="TH SarabunPSK"/>
          <w:sz w:val="32"/>
          <w:szCs w:val="32"/>
          <w:cs/>
        </w:rPr>
        <w:t xml:space="preserve">  ประชาชนมีความรู้และบำรุงรักษาศิลปวัฒนธรรมตลอดจนประเพณีอันดีงาม</w:t>
      </w:r>
      <w:r w:rsidRPr="0057333C">
        <w:rPr>
          <w:rFonts w:ascii="TH SarabunPSK" w:eastAsia="Angsana New" w:hAnsi="TH SarabunPSK" w:cs="TH SarabunPSK"/>
          <w:sz w:val="32"/>
          <w:szCs w:val="32"/>
        </w:rPr>
        <w:tab/>
      </w:r>
    </w:p>
    <w:p w:rsidR="009F43A9" w:rsidRPr="0057333C" w:rsidRDefault="009F43A9" w:rsidP="009F43A9">
      <w:pPr>
        <w:pStyle w:val="a8"/>
        <w:spacing w:after="0"/>
        <w:ind w:left="5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7333C">
        <w:rPr>
          <w:rFonts w:ascii="TH SarabunPSK" w:eastAsia="Angsana New" w:hAnsi="TH SarabunPSK" w:cs="TH SarabunPSK"/>
          <w:sz w:val="32"/>
          <w:szCs w:val="32"/>
          <w:cs/>
        </w:rPr>
        <w:tab/>
        <w:t>3.  ด้านการได้รับบริการด้านโครงสร้างพื้นฐานให้มีความสะดวกและรวดเร็ว</w:t>
      </w:r>
      <w:r w:rsidRPr="0057333C">
        <w:rPr>
          <w:rFonts w:ascii="TH SarabunPSK" w:eastAsia="Angsana New" w:hAnsi="TH SarabunPSK" w:cs="TH SarabunPSK"/>
          <w:sz w:val="32"/>
          <w:szCs w:val="32"/>
        </w:rPr>
        <w:tab/>
      </w:r>
      <w:r w:rsidRPr="0057333C">
        <w:rPr>
          <w:rFonts w:ascii="TH SarabunPSK" w:eastAsia="Angsana New" w:hAnsi="TH SarabunPSK" w:cs="TH SarabunPSK"/>
          <w:sz w:val="32"/>
          <w:szCs w:val="32"/>
        </w:rPr>
        <w:tab/>
      </w:r>
    </w:p>
    <w:p w:rsidR="009F43A9" w:rsidRPr="0057333C" w:rsidRDefault="009F43A9" w:rsidP="009F43A9">
      <w:pPr>
        <w:pStyle w:val="a8"/>
        <w:spacing w:after="0"/>
        <w:ind w:left="5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7333C">
        <w:rPr>
          <w:rFonts w:ascii="TH SarabunPSK" w:eastAsia="Angsana New" w:hAnsi="TH SarabunPSK" w:cs="TH SarabunPSK"/>
          <w:sz w:val="32"/>
          <w:szCs w:val="32"/>
          <w:cs/>
        </w:rPr>
        <w:tab/>
        <w:t>4.  สิ่งแวดล้อมไม่เป็นพิษทำให้ชุมชนน่าอยู่อย่างสงบสุข</w:t>
      </w:r>
      <w:r w:rsidRPr="0057333C">
        <w:rPr>
          <w:rFonts w:ascii="TH SarabunPSK" w:eastAsia="Angsana New" w:hAnsi="TH SarabunPSK" w:cs="TH SarabunPSK"/>
          <w:sz w:val="32"/>
          <w:szCs w:val="32"/>
        </w:rPr>
        <w:tab/>
      </w:r>
    </w:p>
    <w:p w:rsidR="009F43A9" w:rsidRPr="0057333C" w:rsidRDefault="009F43A9" w:rsidP="009F43A9">
      <w:pPr>
        <w:pStyle w:val="a8"/>
        <w:spacing w:after="0"/>
        <w:ind w:left="57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57333C">
        <w:rPr>
          <w:rFonts w:ascii="TH SarabunPSK" w:eastAsia="Angsana New" w:hAnsi="TH SarabunPSK" w:cs="TH SarabunPSK"/>
          <w:sz w:val="32"/>
          <w:szCs w:val="32"/>
        </w:rPr>
        <w:tab/>
        <w:t xml:space="preserve">5.  </w:t>
      </w:r>
      <w:r w:rsidRPr="0057333C">
        <w:rPr>
          <w:rFonts w:ascii="TH SarabunPSK" w:eastAsia="Angsana New" w:hAnsi="TH SarabunPSK" w:cs="TH SarabunPSK"/>
          <w:sz w:val="32"/>
          <w:szCs w:val="32"/>
          <w:cs/>
        </w:rPr>
        <w:t>สนับสนุนการพัฒนาด้านอาชีพให้แก่ประชาชน</w:t>
      </w:r>
    </w:p>
    <w:p w:rsidR="009F43A9" w:rsidRPr="006B6B80" w:rsidRDefault="009F43A9" w:rsidP="009F43A9">
      <w:pPr>
        <w:pStyle w:val="a8"/>
        <w:spacing w:after="0"/>
        <w:ind w:left="57"/>
        <w:jc w:val="both"/>
        <w:rPr>
          <w:rFonts w:ascii="TH SarabunPSK" w:hAnsi="TH SarabunPSK" w:cs="TH SarabunPSK"/>
          <w:szCs w:val="32"/>
        </w:rPr>
      </w:pPr>
      <w:r w:rsidRPr="0057333C">
        <w:rPr>
          <w:rFonts w:ascii="TH SarabunPSK" w:eastAsia="Angsana New" w:hAnsi="TH SarabunPSK" w:cs="TH SarabunPSK"/>
          <w:sz w:val="32"/>
          <w:szCs w:val="32"/>
          <w:cs/>
        </w:rPr>
        <w:t xml:space="preserve">          6. การ</w:t>
      </w:r>
      <w:r w:rsidRPr="006B6B80">
        <w:rPr>
          <w:rFonts w:ascii="TH SarabunPSK" w:eastAsia="Angsana New" w:hAnsi="TH SarabunPSK" w:cs="TH SarabunPSK"/>
          <w:szCs w:val="32"/>
          <w:cs/>
        </w:rPr>
        <w:t>บริหารจัดการภาครัฐที่ดีและมีส่วนร่วมจากทุกภาคส่วน</w:t>
      </w:r>
      <w:r w:rsidRPr="006B6B80">
        <w:rPr>
          <w:rFonts w:ascii="TH SarabunPSK" w:hAnsi="TH SarabunPSK" w:cs="TH SarabunPSK"/>
          <w:szCs w:val="32"/>
        </w:rPr>
        <w:tab/>
      </w:r>
    </w:p>
    <w:p w:rsidR="009F43A9" w:rsidRPr="006B6B80" w:rsidRDefault="009F43A9" w:rsidP="009F43A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03AE"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</w:rPr>
        <w:tab/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1.  ยุทธศาสตร์การพัฒนาด้าน</w:t>
      </w:r>
      <w:r w:rsidRPr="006B6B80">
        <w:rPr>
          <w:rFonts w:ascii="TH SarabunPSK" w:hAnsi="TH SarabunPSK" w:cs="TH SarabunPSK"/>
          <w:sz w:val="32"/>
          <w:szCs w:val="32"/>
          <w:cs/>
        </w:rPr>
        <w:t>การศึกษา ศาสนา วัฒนธรรมและนันทนาการ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1</w:t>
      </w:r>
      <w:r w:rsidRPr="006B6B80">
        <w:rPr>
          <w:rFonts w:ascii="TH SarabunPSK" w:hAnsi="TH SarabunPSK" w:cs="TH SarabunPSK"/>
          <w:sz w:val="32"/>
          <w:szCs w:val="32"/>
          <w:cs/>
        </w:rPr>
        <w:t>)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การพัฒนาและส่งเสริมการศึกษา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การพัฒนาและสิ่งเสริมด้านกีฬา</w:t>
      </w:r>
      <w:r w:rsidRPr="006B6B80">
        <w:rPr>
          <w:rFonts w:ascii="TH SarabunPSK" w:hAnsi="TH SarabunPSK" w:cs="TH SarabunPSK"/>
          <w:sz w:val="32"/>
          <w:szCs w:val="32"/>
        </w:rPr>
        <w:t xml:space="preserve">, </w:t>
      </w:r>
      <w:r w:rsidRPr="006B6B80">
        <w:rPr>
          <w:rFonts w:ascii="TH SarabunPSK" w:hAnsi="TH SarabunPSK" w:cs="TH SarabunPSK"/>
          <w:sz w:val="32"/>
          <w:szCs w:val="32"/>
          <w:cs/>
        </w:rPr>
        <w:t>นันทนาการ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การพัฒนาด้านคุณธรรมจริยธรรม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อนุรักษ์วัฒนธรรมประเพณีและภูมิปัญญาท้องถิ่น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ทำนุ บำรุง ส่งเสริมกิจกรรมทางศาสนา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ab/>
        <w:t>2.  ยุทธศาสตร์การพัฒนาด้านพัฒนาโครงสร้างพื้นฐาน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ก่อสร้างและปรับปรุงบำรุงถนน สะพาน ทางเท้า ท่อระบายน้ำให้เป็นไป ด้วยความสะดวก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7)  ก่อสร้างขยายเขตไฟฟ้าและไฟฟ้าสาธารณะ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8)  ก่อสร้างและขยายเขตการบริการประปา</w:t>
      </w:r>
    </w:p>
    <w:p w:rsidR="009F43A9" w:rsidRPr="006B6B80" w:rsidRDefault="009F43A9" w:rsidP="009F43A9">
      <w:pPr>
        <w:autoSpaceDE w:val="0"/>
        <w:autoSpaceDN w:val="0"/>
        <w:adjustRightInd w:val="0"/>
        <w:spacing w:line="23" w:lineRule="atLeast"/>
        <w:ind w:left="36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ab/>
      </w:r>
      <w:r w:rsidRPr="006B6B80">
        <w:rPr>
          <w:rFonts w:ascii="TH SarabunPSK" w:hAnsi="TH SarabunPSK" w:cs="TH SarabunPSK"/>
          <w:sz w:val="32"/>
          <w:szCs w:val="32"/>
          <w:cs/>
        </w:rPr>
        <w:t>9)  บริการสาธารณะที่ประชาชนพึงได้รับอย่างถ้วนหน้า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10)  พัฒนาแหล่งน้ำ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ab/>
        <w:t>3.  ยุทธศาสตร์การพัฒนา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การพัฒนาด้านการสาธารณสุข คุณภาพชีวิต สังคมและชุมชน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spacing w:line="23" w:lineRule="atLeast"/>
        <w:ind w:left="360" w:firstLine="360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11)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การพัฒนาส่งเสริมด้านสาธารณสุขสุขภาพและอนามัย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12)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การพัฒนาด้านสวัสดิการสังคม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13)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การพัฒนาและจัดระเบียบของชุมชนและสังคม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14)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ป้องกันและแก้ไขปัญหายาเสพติด  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15) </w:t>
      </w:r>
      <w:r w:rsidR="0057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ส่งเสริมชุมชนให้เข้มแข็ง พัฒนาบทบาทของผู้นำชุมชน  คณะกรรมการให้พัฒนาบทบาทและคุณภาพชีวิตของเด็ก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9F43A9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4.  ยุทธศาสตร์การ</w:t>
      </w:r>
      <w:r w:rsidRPr="006B6B80">
        <w:rPr>
          <w:rFonts w:ascii="TH SarabunPSK" w:hAnsi="TH SarabunPSK" w:cs="TH SarabunPSK"/>
          <w:sz w:val="32"/>
          <w:szCs w:val="32"/>
          <w:cs/>
        </w:rPr>
        <w:t>พัฒนาด้านเศรษฐกิจ กลุ่มอาชีพและการท่องเที่ยว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16)  เสริมสร้างและเพิ่มทักษะอาชีพของครัวเรือนและกลุ่มอาชีพ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17) พัฒนาแหล่งท่องเที่ยวให้ได้มาตรฐาน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ab/>
        <w:t>5.  ยุทธศาสตร์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18</w:t>
      </w:r>
      <w:r w:rsidRPr="006B6B80">
        <w:rPr>
          <w:rFonts w:ascii="TH SarabunPSK" w:hAnsi="TH SarabunPSK" w:cs="TH SarabunPSK"/>
          <w:sz w:val="32"/>
          <w:szCs w:val="32"/>
          <w:cs/>
        </w:rPr>
        <w:t>) สร้างจิตสำนึกและความตระหนักในการจัดการทรัพยากรธรรมชาติและ    สิ่งแวดล้อม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19) การบริหารจัดการและรณรงค์กำจัดขยะมูลฝอย</w:t>
      </w:r>
    </w:p>
    <w:p w:rsidR="009F43A9" w:rsidRPr="006B6B80" w:rsidRDefault="009F43A9" w:rsidP="009F43A9">
      <w:pPr>
        <w:pStyle w:val="a5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ab/>
        <w:t>6.  ยุทธศาสตร์</w:t>
      </w:r>
      <w:r w:rsidRPr="006B6B80">
        <w:rPr>
          <w:rFonts w:ascii="TH SarabunPSK" w:hAnsi="TH SarabunPSK" w:cs="TH SarabunPSK"/>
          <w:sz w:val="32"/>
          <w:szCs w:val="32"/>
          <w:cs/>
        </w:rPr>
        <w:t>การพัฒนาด้านการเมืองการบริหาร</w:t>
      </w:r>
    </w:p>
    <w:p w:rsidR="009F43A9" w:rsidRPr="006B6B80" w:rsidRDefault="009F43A9" w:rsidP="009F43A9">
      <w:pPr>
        <w:pStyle w:val="a5"/>
        <w:autoSpaceDE w:val="0"/>
        <w:autoSpaceDN w:val="0"/>
        <w:adjustRightInd w:val="0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20</w:t>
      </w:r>
      <w:r w:rsidRPr="006B6B80">
        <w:rPr>
          <w:rFonts w:ascii="TH SarabunPSK" w:hAnsi="TH SarabunPSK" w:cs="TH SarabunPSK"/>
          <w:sz w:val="32"/>
          <w:szCs w:val="32"/>
          <w:cs/>
        </w:rPr>
        <w:t>) ส่งเสริมการเพิ่มศักยภาพของบุคลากรและองค์กรให้มีขีดความสามารถในการพัฒนา</w:t>
      </w:r>
    </w:p>
    <w:p w:rsidR="009F43A9" w:rsidRPr="006B6B80" w:rsidRDefault="009F43A9" w:rsidP="009F43A9">
      <w:pPr>
        <w:pStyle w:val="a5"/>
        <w:tabs>
          <w:tab w:val="num" w:pos="2410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21) ส่งเสริมการมีส่วนร่วมของประชาชนและองค์กรทุกภาคส่วนในการพัฒนา ทางการเมืองและสังคม</w:t>
      </w:r>
    </w:p>
    <w:p w:rsidR="009F43A9" w:rsidRPr="006B6B80" w:rsidRDefault="009F43A9" w:rsidP="009F43A9">
      <w:pPr>
        <w:pStyle w:val="a5"/>
        <w:spacing w:line="23" w:lineRule="atLeast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>22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) ส่งเสริมการพัฒนาระบบการบริการประชาชน </w:t>
      </w:r>
    </w:p>
    <w:p w:rsidR="000603AE" w:rsidRPr="006B6B80" w:rsidRDefault="000603AE" w:rsidP="000603A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โครงสร้างของหน่วยงานภายในเทศบาลตำบลกรูด  </w:t>
      </w: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left:0;text-align:left;margin-left:162.4pt;margin-top:15.6pt;width:99.2pt;height:25.4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D618A" w:rsidRPr="00AD606E" w:rsidRDefault="00FD618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606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เทศบาลตำบลกรูด</w:t>
                  </w:r>
                </w:p>
              </w:txbxContent>
            </v:textbox>
          </v:shape>
        </w:pict>
      </w:r>
    </w:p>
    <w:p w:rsidR="0001749E" w:rsidRPr="006B6B80" w:rsidRDefault="0001749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left:0;text-align:left;margin-left:209.6pt;margin-top:7.9pt;width:.6pt;height:24.2pt;z-index:251665408" o:connectortype="straight" strokeweight="2.25pt"/>
        </w:pict>
      </w:r>
      <w:r w:rsidR="00015A17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AD606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left:0;text-align:left;margin-left:120.65pt;margin-top:14pt;width:0;height:16.9pt;z-index:251667456" o:connectortype="straight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left:0;text-align:left;margin-left:308.25pt;margin-top:14.45pt;width:0;height:16.45pt;z-index:251668480" o:connectortype="straight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left:0;text-align:left;margin-left:120.65pt;margin-top:14pt;width:188.2pt;height:0;z-index:251666432" o:connectortype="straight" strokeweight="2.25pt"/>
        </w:pict>
      </w: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left:0;text-align:left;margin-left:75.9pt;margin-top:12.8pt;width:99.2pt;height:25.4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7">
              <w:txbxContent>
                <w:p w:rsidR="00FD618A" w:rsidRPr="00AD606E" w:rsidRDefault="00FD618A" w:rsidP="00AD606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ฝ่ายสภา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left:0;text-align:left;margin-left:258.5pt;margin-top:12.8pt;width:99.2pt;height:25.4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D618A" w:rsidRPr="00AD606E" w:rsidRDefault="00FD618A" w:rsidP="00AD606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ฝ่ายบริหาร</w:t>
                  </w:r>
                </w:p>
              </w:txbxContent>
            </v:textbox>
          </v:shape>
        </w:pict>
      </w:r>
    </w:p>
    <w:p w:rsidR="0001749E" w:rsidRPr="006B6B80" w:rsidRDefault="0001749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left:0;text-align:left;margin-left:308.25pt;margin-top:2.05pt;width:.6pt;height:35.15pt;z-index:251669504" o:connectortype="straight" strokeweight="2.25pt"/>
        </w:pict>
      </w:r>
    </w:p>
    <w:p w:rsidR="00AD606E" w:rsidRPr="006B6B80" w:rsidRDefault="00AD606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77CA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left:0;text-align:left;margin-left:258.5pt;margin-top:1.05pt;width:99.2pt;height:25.4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D618A" w:rsidRPr="00AD606E" w:rsidRDefault="00FD618A" w:rsidP="00AD606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32" style="position:absolute;left:0;text-align:left;margin-left:308.85pt;margin-top:8.35pt;width:.6pt;height:24.2pt;z-index:251674624" o:connectortype="straight" strokeweight="2.25pt"/>
        </w:pict>
      </w: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left:0;text-align:left;margin-left:89.2pt;margin-top:13.9pt;width:252.9pt;height:0;z-index:251673600" o:connectortype="straight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32" style="position:absolute;left:0;text-align:left;margin-left:342.1pt;margin-top:13.9pt;width:.6pt;height:18.6pt;z-index:251672576" o:connectortype="straight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left:0;text-align:left;margin-left:227.75pt;margin-top:13.9pt;width:.6pt;height:18.6pt;z-index:251671552" o:connectortype="straight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32" style="position:absolute;left:0;text-align:left;margin-left:89.2pt;margin-top:13.9pt;width:.6pt;height:18.6pt;z-index:251670528" o:connectortype="straight" strokeweight="2.25pt"/>
        </w:pict>
      </w:r>
    </w:p>
    <w:p w:rsidR="0001749E" w:rsidRPr="006B6B80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left:0;text-align:left;margin-left:175.1pt;margin-top:14.4pt;width:99.2pt;height:25.4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p w:rsidR="00FD618A" w:rsidRPr="00AD606E" w:rsidRDefault="00FD618A" w:rsidP="00AD606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กองคลัง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left:0;text-align:left;margin-left:299.5pt;margin-top:14.4pt;width:99.2pt;height:25.4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D618A" w:rsidRPr="00AD606E" w:rsidRDefault="00FD618A" w:rsidP="00AD606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left:0;text-align:left;margin-left:42.65pt;margin-top:14.4pt;width:99.2pt;height:25.4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D618A" w:rsidRPr="00AD606E" w:rsidRDefault="00FD618A" w:rsidP="00AD606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สำนักปลัดเทศบาล</w:t>
                  </w:r>
                </w:p>
              </w:txbxContent>
            </v:textbox>
          </v:shape>
        </w:pict>
      </w:r>
    </w:p>
    <w:p w:rsidR="0001749E" w:rsidRPr="006B6B80" w:rsidRDefault="0001749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749E" w:rsidRPr="006B6B80" w:rsidRDefault="0001749E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E4807" w:rsidRPr="006B6B80" w:rsidRDefault="00FE4807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114" w:rsidRPr="006B6B80" w:rsidRDefault="00FA2114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77CA" w:rsidRPr="006B6B80" w:rsidRDefault="0061028A" w:rsidP="0061028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9.1 อำนาจหน้าที่ของส่วนราชการ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054"/>
      </w:tblGrid>
      <w:tr w:rsidR="00CB46D6" w:rsidRPr="006B6B80" w:rsidTr="00FA2114">
        <w:tc>
          <w:tcPr>
            <w:tcW w:w="2376" w:type="dxa"/>
          </w:tcPr>
          <w:p w:rsidR="00D90304" w:rsidRPr="006B6B80" w:rsidRDefault="00D90304" w:rsidP="007D56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7054" w:type="dxa"/>
          </w:tcPr>
          <w:p w:rsidR="00D90304" w:rsidRPr="006B6B80" w:rsidRDefault="00D90304" w:rsidP="007D56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มีฐานะเป็นกอง  มีหน้าที่รับผิดชอบเกี่ยวกับราชการทั่วไปของเทศบาลตำบลกรูดและส่วนราชการที่มิได้กำหนดเป็นหน้าที่ของกอง  หรือส่วนราชการใดในเทศบาลโดยเฉพาะ รวมทั้งกำกับและเร่งรัดการปฏิบัติราชการของส่วนราชการในเทศบาลให้เป็นไปตามนโยบาย  แนวทางและแผนการปฏิบัติราชการโดยกำหนดแบ่งส่วนราชการภายในแบ่งออกเป็น 9 งานหลัก  ดังนี้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งานบริหารงานบุคคล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งานกฎหมายและคดี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งานการศึกษา ศาสนา วัฒนธรรมและนันทนาการ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งานสาธารณสุขและสิ่งแวดล้อม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งานสวัสดิการสังคมและพัฒนาชุมชน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D90304" w:rsidRPr="006B6B80" w:rsidRDefault="00D90304" w:rsidP="00D90304">
            <w:pPr>
              <w:pStyle w:val="a5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งานกิจการสภา</w:t>
            </w:r>
          </w:p>
        </w:tc>
      </w:tr>
      <w:tr w:rsidR="00CB46D6" w:rsidRPr="006B6B80" w:rsidTr="00FA2114">
        <w:tc>
          <w:tcPr>
            <w:tcW w:w="2376" w:type="dxa"/>
          </w:tcPr>
          <w:p w:rsidR="00B80738" w:rsidRPr="006B6B80" w:rsidRDefault="00B55366" w:rsidP="00DF6B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54" w:type="dxa"/>
          </w:tcPr>
          <w:p w:rsidR="00B80738" w:rsidRPr="006B6B80" w:rsidRDefault="00B55366" w:rsidP="00B553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มีหน้าที่รับผิดชอบเกี่ยวกับการจ่าย  การรับ  การนำส่งเงิน การเก็บรักษาและเอกสารทางการเงิน  การตรวจสอบใบสำคัญ </w:t>
            </w:r>
            <w:proofErr w:type="spellStart"/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ฏี</w:t>
            </w:r>
            <w:proofErr w:type="spellEnd"/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กา งานเกี่ยวกับเงินเดือน ค่าจ้าง ค่าตอบแทน เงินบำเหน็จบำนาญ เงินอื่นๆ  งานเกี่ยวกับการจัดทำงบประมาณ ฐานะทางการเงิน  การจัดสรรเงินต่างๆ การจัดทำบัญชีทุกประเภท ทะเบียนคุมเงินรายได้และรายจ่ายต่างๆ การควบคุมการเบิกจ่าย งานทำงบทดลองประจำเดือน ประจำปี งานเกี่ยวกับการพัสดุของเทศบาล  และงานอื่นๆ ที่เกี่ยวข้องและได้รับมอบหมาย</w:t>
            </w:r>
            <w:r w:rsidR="00085FC9" w:rsidRPr="006B6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มีการแบ่งงานภายในออกเป็น 5 งานดังนี้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งานบัญชี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งานการเงิน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</w:t>
            </w:r>
          </w:p>
        </w:tc>
      </w:tr>
      <w:tr w:rsidR="00CB46D6" w:rsidRPr="006B6B80" w:rsidTr="00FA2114">
        <w:tc>
          <w:tcPr>
            <w:tcW w:w="2376" w:type="dxa"/>
          </w:tcPr>
          <w:p w:rsidR="00085FC9" w:rsidRPr="006B6B80" w:rsidRDefault="00085FC9" w:rsidP="00DF6B1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54" w:type="dxa"/>
          </w:tcPr>
          <w:p w:rsidR="00085FC9" w:rsidRPr="006B6B80" w:rsidRDefault="00085FC9" w:rsidP="00B553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มีหน้าที่รับผิดชอบเกี่ยวกับ  การจัดการสำรวจ  ออกแบ การจัดทำข้อมูลทางวิศวกรรม  การเก็บและทดสอบคุณภาพวัดสุ  งานออกแบบและเขียนแบบ การตรวจสอบ การก่อสร้าง งานควบคุมอาคารตามระเบียบกฎหมาย  งานแผนการปฏิบัติงาน  งานก่อสร้างและซ่อมบำรุง  งานแผนงานด้านวิศวกรรมและเครื่องกล การรวบรวมประวัติติดตาม  ควบคุมการปฏิบัติงานเครื่องจักรกล  การควบคุมการบำรุงรักษาเครื่องจักรกล  และยานพาหนะงานเกี่ยวกับแผนงาน  ควบคุม เก็บรักษา การเบิกจ่ายวัสดุ อุปกรณ์ อะไหล่  น้ำมันเชื้อเพลิง  และงานอื่นๆ ที่เกี่ยวข้องและที่ได้รับมอบหมาย  มีการแบ่งส่วนราชการภายในออกเป็น 3 งานหลัก ประกอบด้วย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งานก่อสร้าง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งานออกแบบและควบคุมอาคาร</w:t>
            </w:r>
          </w:p>
          <w:p w:rsidR="00085FC9" w:rsidRPr="006B6B80" w:rsidRDefault="00085FC9" w:rsidP="00085FC9">
            <w:pPr>
              <w:pStyle w:val="a5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B80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งานประสานสาธารณูปโภค</w:t>
            </w:r>
          </w:p>
        </w:tc>
      </w:tr>
    </w:tbl>
    <w:p w:rsidR="00FE4807" w:rsidRPr="006B6B80" w:rsidRDefault="00FE4807" w:rsidP="00FE48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B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3</w:t>
      </w:r>
    </w:p>
    <w:p w:rsidR="00FE4807" w:rsidRPr="006B6B80" w:rsidRDefault="00A56B38" w:rsidP="00FE48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B80">
        <w:rPr>
          <w:rFonts w:ascii="TH SarabunPSK" w:hAnsi="TH SarabunPSK" w:cs="TH SarabunPSK"/>
          <w:b/>
          <w:bCs/>
          <w:sz w:val="36"/>
          <w:szCs w:val="36"/>
          <w:cs/>
        </w:rPr>
        <w:t>แนวคิดและ</w:t>
      </w:r>
      <w:r w:rsidR="00530176" w:rsidRPr="006B6B80">
        <w:rPr>
          <w:rFonts w:ascii="TH SarabunPSK" w:hAnsi="TH SarabunPSK" w:cs="TH SarabunPSK"/>
          <w:b/>
          <w:bCs/>
          <w:sz w:val="36"/>
          <w:szCs w:val="36"/>
          <w:cs/>
        </w:rPr>
        <w:t>กรอบ</w:t>
      </w:r>
      <w:r w:rsidR="00FE4807" w:rsidRPr="006B6B80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แนวทางการบริหารความเสี่ยง</w:t>
      </w:r>
    </w:p>
    <w:p w:rsidR="00832207" w:rsidRPr="006B6B80" w:rsidRDefault="00832207" w:rsidP="00FE4807">
      <w:pPr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แนวคิดและกรอบการบริหารความเสี่ยง</w:t>
      </w: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0176" w:rsidRPr="006B6B80" w:rsidRDefault="00407812" w:rsidP="0083220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6304" behindDoc="1" locked="0" layoutInCell="1" allowOverlap="1" wp14:anchorId="59F5FC6F" wp14:editId="4CE207F0">
            <wp:simplePos x="0" y="0"/>
            <wp:positionH relativeFrom="column">
              <wp:posOffset>60960</wp:posOffset>
            </wp:positionH>
            <wp:positionV relativeFrom="paragraph">
              <wp:posOffset>1270000</wp:posOffset>
            </wp:positionV>
            <wp:extent cx="5785485" cy="3058795"/>
            <wp:effectExtent l="0" t="0" r="0" b="0"/>
            <wp:wrapThrough wrapText="bothSides">
              <wp:wrapPolygon edited="0">
                <wp:start x="0" y="0"/>
                <wp:lineTo x="0" y="21524"/>
                <wp:lineTo x="21550" y="21524"/>
                <wp:lineTo x="2155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0" t="6902" r="17424" b="11448"/>
                    <a:stretch/>
                  </pic:blipFill>
                  <pic:spPr bwMode="auto">
                    <a:xfrm>
                      <a:off x="0" y="0"/>
                      <a:ext cx="5785485" cy="305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B80">
        <w:rPr>
          <w:rFonts w:ascii="TH SarabunPSK" w:hAnsi="TH SarabunPSK" w:cs="TH SarabunPSK"/>
          <w:sz w:val="32"/>
          <w:szCs w:val="32"/>
        </w:rPr>
        <w:t>COSO Enterprise Risk Management- Integrated Framework 2017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ให้นิยามความเสี่ยง หมายถึง ความเป็นไปได้ของเหตุการณ์ที่อาจเกิดขึ้น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6B80">
        <w:rPr>
          <w:rFonts w:ascii="TH SarabunPSK" w:hAnsi="TH SarabunPSK" w:cs="TH SarabunPSK"/>
          <w:sz w:val="32"/>
          <w:szCs w:val="32"/>
          <w:cs/>
        </w:rPr>
        <w:t>และส่งผลกระทบต่อการบรรลุกลยุทธ์และวัตถุประสงค์ทางธุรกิจ</w:t>
      </w:r>
      <w:r w:rsidRPr="006B6B80">
        <w:rPr>
          <w:rFonts w:ascii="TH SarabunPSK" w:hAnsi="TH SarabunPSK" w:cs="TH SarabunPSK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207" w:rsidRPr="006B6B80">
        <w:rPr>
          <w:rFonts w:ascii="TH SarabunPSK" w:hAnsi="TH SarabunPSK" w:cs="TH SarabunPSK"/>
          <w:sz w:val="32"/>
          <w:szCs w:val="32"/>
          <w:cs/>
        </w:rPr>
        <w:t>เพื่อให้มีเครื่</w:t>
      </w:r>
      <w:r w:rsidRPr="006B6B80">
        <w:rPr>
          <w:rFonts w:ascii="TH SarabunPSK" w:hAnsi="TH SarabunPSK" w:cs="TH SarabunPSK"/>
          <w:sz w:val="32"/>
          <w:szCs w:val="32"/>
          <w:cs/>
        </w:rPr>
        <w:t>องมือในการสร้างความเชื่อมั่น</w:t>
      </w:r>
      <w:proofErr w:type="gramEnd"/>
      <w:r w:rsidRPr="006B6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207" w:rsidRPr="006B6B80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โดยมีองค์ประกอบการบริหารความเสี่ยง </w:t>
      </w:r>
      <w:r w:rsidR="00832207" w:rsidRPr="006B6B80">
        <w:rPr>
          <w:rFonts w:ascii="TH SarabunPSK" w:hAnsi="TH SarabunPSK" w:cs="TH SarabunPSK"/>
          <w:sz w:val="32"/>
          <w:szCs w:val="32"/>
        </w:rPr>
        <w:t xml:space="preserve">5 </w:t>
      </w:r>
      <w:r w:rsidR="00832207" w:rsidRPr="006B6B80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832207" w:rsidRPr="006B6B80">
        <w:rPr>
          <w:rFonts w:ascii="TH SarabunPSK" w:hAnsi="TH SarabunPSK" w:cs="TH SarabunPSK"/>
          <w:sz w:val="32"/>
          <w:szCs w:val="32"/>
        </w:rPr>
        <w:t xml:space="preserve">20 </w:t>
      </w:r>
      <w:r w:rsidR="00832207" w:rsidRPr="006B6B80">
        <w:rPr>
          <w:rFonts w:ascii="TH SarabunPSK" w:hAnsi="TH SarabunPSK" w:cs="TH SarabunPSK"/>
          <w:sz w:val="32"/>
          <w:szCs w:val="32"/>
          <w:cs/>
        </w:rPr>
        <w:t>หลักการ</w:t>
      </w:r>
    </w:p>
    <w:p w:rsidR="00407812" w:rsidRPr="006B6B80" w:rsidRDefault="00407812" w:rsidP="0083220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56B38" w:rsidRPr="006B6B80" w:rsidRDefault="00A56B38" w:rsidP="00FE4807">
      <w:pPr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Pr="006B6B80">
        <w:rPr>
          <w:rFonts w:ascii="TH SarabunPSK" w:hAnsi="TH SarabunPSK" w:cs="TH SarabunPSK"/>
          <w:sz w:val="32"/>
          <w:szCs w:val="32"/>
        </w:rPr>
        <w:t xml:space="preserve">2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แผนภาพแสดงการบริหารความเสี่ยงตามแนวทางของ </w:t>
      </w:r>
      <w:r w:rsidRPr="006B6B80">
        <w:rPr>
          <w:rFonts w:ascii="TH SarabunPSK" w:hAnsi="TH SarabunPSK" w:cs="TH SarabunPSK"/>
          <w:sz w:val="32"/>
          <w:szCs w:val="32"/>
        </w:rPr>
        <w:t>COSO – ERM 2017</w:t>
      </w:r>
    </w:p>
    <w:p w:rsidR="00A56B38" w:rsidRPr="006B6B80" w:rsidRDefault="00A56B38" w:rsidP="00FE480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5A50" w:rsidRPr="006B6B80" w:rsidRDefault="006B6B80" w:rsidP="006B6B8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 xml:space="preserve">จากภาพที่ 2 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COSO - ERM 2017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เป็นการเปลี่ยนแปลงองค์ประกอบของกระบวนการใหม่ให้มี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ความละเอียดชัดเจนขึ้นจากเดิมมีเฉพาะ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8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องค์ประกอบ พัฒนาเป็น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5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20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และปรับจากลูกเต๋า มาเป็นรูปเกลียว และจัดองค์ประกอบเป็น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5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เส้นเกลียวที่มีความสัมพันธ์กัน โดย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แบ่งเส้นเกลียวเป็น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2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กลุ่ม กลุ่มแรก เส้นเกลียว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3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เส้นคือ เส้นเกลียวสีฟ้า (การก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หนดกลยุทธ์และ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เป้าหมายทางธุรกิจ) เส้นเกลียวสีเขียว (ผลการด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เนินงาน) และเส้นเกลียวสีม่วง (การทบทวนและการ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ปรับปรุงแก้ไข) เส้นเกลียว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3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เส้นนี้ถือเป็นกระบวนการทั่วไปที่เกิดขึ้นในองค์กร กลุ่มที่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2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คือเส้น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เกลียวสีเหลือง (การก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กับดูแลและวัฒนธรรมองค์กร) และเส้นเกลียวสีแดง (สารสนเทศ การสื่อสาร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และการรายงานผล) แสดงถึงองค์ประกอบพื้นฐานซึ่งสนับสนุนการบริหารความเสี่ยงภายในของ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="00407812" w:rsidRPr="006B6B80">
        <w:rPr>
          <w:rFonts w:ascii="TH SarabunPSK" w:hAnsi="TH SarabunPSK" w:cs="TH SarabunPSK"/>
          <w:sz w:val="32"/>
          <w:szCs w:val="32"/>
        </w:rPr>
        <w:t xml:space="preserve">2 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กลุ่มนี้จะมีความสัมพันธ์ครอบคลุมตั้งแต่การก</w:t>
      </w:r>
      <w:r w:rsidRPr="006B6B80">
        <w:rPr>
          <w:rFonts w:ascii="TH SarabunPSK" w:hAnsi="TH SarabunPSK" w:cs="TH SarabunPSK"/>
          <w:sz w:val="32"/>
          <w:szCs w:val="32"/>
          <w:cs/>
        </w:rPr>
        <w:t>ำ</w:t>
      </w:r>
      <w:r w:rsidR="00407812" w:rsidRPr="006B6B80">
        <w:rPr>
          <w:rFonts w:ascii="TH SarabunPSK" w:hAnsi="TH SarabunPSK" w:cs="TH SarabunPSK"/>
          <w:sz w:val="32"/>
          <w:szCs w:val="32"/>
          <w:cs/>
        </w:rPr>
        <w:t>กับดูแลไปจนถึงการติดตามผลการบริหารความเสี่ยง</w:t>
      </w:r>
    </w:p>
    <w:p w:rsidR="006B6B80" w:rsidRPr="006B6B80" w:rsidRDefault="006B6B80" w:rsidP="006B6B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หลักการส</w:t>
      </w:r>
      <w:r w:rsidRPr="006B6B8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คัญที่ </w:t>
      </w: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b/>
          <w:bCs/>
          <w:sz w:val="32"/>
          <w:szCs w:val="32"/>
          <w:cs/>
        </w:rPr>
        <w:t>กับดูแลกิจการและวัฒนธรรมองค์กร (</w:t>
      </w:r>
      <w:r w:rsidRPr="006B6B80">
        <w:rPr>
          <w:rFonts w:ascii="TH SarabunPSK" w:hAnsi="TH SarabunPSK" w:cs="TH SarabunPSK"/>
          <w:b/>
          <w:bCs/>
          <w:sz w:val="32"/>
          <w:szCs w:val="32"/>
        </w:rPr>
        <w:t xml:space="preserve">Governance and Culture) </w:t>
      </w:r>
    </w:p>
    <w:p w:rsidR="006B6B80" w:rsidRDefault="006B6B80" w:rsidP="006B6B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กับดูแลกิจการและวัฒนธรรมองค์กรเป็นพื้นฐานขององค์ประกอบทั้งหมดในการ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บริหารความเสี่ยงเนื่องจากการก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กับดูแลกิจการจะเป็นสิ่งที่ก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หนดแนวทางขององค์กรในการให้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 และสร้างความรับผิดชอบเกี่ยวกับการบริหารความเสี่ยง และวัฒนธรรมองค์กรจะ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เกี่ยวข้องกับค่านิยม ทางจริยธรรม พฤติกรรม</w:t>
      </w:r>
      <w:r w:rsidRPr="006B6B80">
        <w:rPr>
          <w:rFonts w:ascii="TH SarabunPSK" w:hAnsi="TH SarabunPSK" w:cs="TH SarabunPSK"/>
          <w:sz w:val="32"/>
          <w:szCs w:val="32"/>
          <w:cs/>
        </w:rPr>
        <w:lastRenderedPageBreak/>
        <w:t>ที่พึงประสงค์และความเข้าใจเกี่ยวกับความเสี่ยงของ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 xml:space="preserve">องค์กร ซึ่งจะสะท้อนผ่านการตัดสินใจต่างๆ องค์กร มี </w:t>
      </w:r>
      <w:r w:rsidRPr="006B6B80">
        <w:rPr>
          <w:rFonts w:ascii="TH SarabunPSK" w:hAnsi="TH SarabunPSK" w:cs="TH SarabunPSK"/>
          <w:sz w:val="32"/>
          <w:szCs w:val="32"/>
        </w:rPr>
        <w:t xml:space="preserve">5 </w:t>
      </w:r>
      <w:r w:rsidRPr="006B6B80">
        <w:rPr>
          <w:rFonts w:ascii="TH SarabunPSK" w:hAnsi="TH SarabunPSK" w:cs="TH SarabunPSK"/>
          <w:sz w:val="32"/>
          <w:szCs w:val="32"/>
          <w:cs/>
        </w:rPr>
        <w:t>องค์ประกอบ ดังนี้</w:t>
      </w:r>
    </w:p>
    <w:p w:rsidR="006B6B80" w:rsidRDefault="006B6B80" w:rsidP="006B6B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 1. </w:t>
      </w:r>
      <w:r w:rsidRPr="006B6B80">
        <w:rPr>
          <w:rFonts w:ascii="TH SarabunPSK" w:hAnsi="TH SarabunPSK" w:cs="TH SarabunPSK"/>
          <w:sz w:val="32"/>
          <w:szCs w:val="32"/>
          <w:cs/>
        </w:rPr>
        <w:t>จัดตั้งคณะกรรมการดูแลความเสี่ยง (</w:t>
      </w:r>
      <w:r w:rsidRPr="006B6B80">
        <w:rPr>
          <w:rFonts w:ascii="TH SarabunPSK" w:hAnsi="TH SarabunPSK" w:cs="TH SarabunPSK"/>
          <w:sz w:val="32"/>
          <w:szCs w:val="32"/>
        </w:rPr>
        <w:t xml:space="preserve">Exercises Board Risk Oversight) </w:t>
      </w:r>
      <w:r w:rsidRPr="006B6B80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บริษัทมีหน้าที่ก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กับดูแลการด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เนินงานตามกลยุทธ์ต่างๆ รวมถึงก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 ดูแลกิจการเช่น คณะกรรมการ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ควรมีการกำ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หนดหน้าที่ความรับผิดชอบด้านการบริหารความเสี่ยง มีความรู้และความเชี่ยวชาญในการ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กับการบริหารความเสี่ยง มีความเป็นอิสระ หลีกเลี่ยงความขัดแย้ง ทางผลประโยชน์ที่อาจเกิดขึ้น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6B6B80" w:rsidRDefault="006B6B80" w:rsidP="006B6B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2. </w:t>
      </w:r>
      <w:r w:rsidRPr="006B6B80">
        <w:rPr>
          <w:rFonts w:ascii="TH SarabunPSK" w:hAnsi="TH SarabunPSK" w:cs="TH SarabunPSK"/>
          <w:sz w:val="32"/>
          <w:szCs w:val="32"/>
          <w:cs/>
        </w:rPr>
        <w:t>จัดตั้งโครงสร้างการด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 (</w:t>
      </w:r>
      <w:r w:rsidRPr="006B6B80">
        <w:rPr>
          <w:rFonts w:ascii="TH SarabunPSK" w:hAnsi="TH SarabunPSK" w:cs="TH SarabunPSK"/>
          <w:sz w:val="32"/>
          <w:szCs w:val="32"/>
        </w:rPr>
        <w:t xml:space="preserve">Establishes Operating Structures) </w:t>
      </w:r>
      <w:r w:rsidRPr="006B6B80">
        <w:rPr>
          <w:rFonts w:ascii="TH SarabunPSK" w:hAnsi="TH SarabunPSK" w:cs="TH SarabunPSK"/>
          <w:sz w:val="32"/>
          <w:szCs w:val="32"/>
          <w:cs/>
        </w:rPr>
        <w:t>องค์กรควรจัดตั้ง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โครงสร้างการด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เนินงานที่สอดคล้องกับกลยุทธ์และวัตถุประสงค์ทาง ธุรกิจ เช่น 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โครงสร้างการด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เนินงานและสายการบังคับบัญชาที่เหมาะสม มีโครงสร้างในการบริหารความเสี่ยง มี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นาจ หน้าที่ และความรับผิดชอบให้สอดคล้องกับกุลยุทธ์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</w:p>
    <w:p w:rsidR="00A35A50" w:rsidRPr="006B6B80" w:rsidRDefault="006B6B80" w:rsidP="006B6B8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B80">
        <w:rPr>
          <w:rFonts w:ascii="TH SarabunPSK" w:hAnsi="TH SarabunPSK" w:cs="TH SarabunPSK"/>
          <w:sz w:val="32"/>
          <w:szCs w:val="32"/>
        </w:rPr>
        <w:t xml:space="preserve">3. </w:t>
      </w:r>
      <w:r w:rsidRPr="006B6B80">
        <w:rPr>
          <w:rFonts w:ascii="TH SarabunPSK" w:hAnsi="TH SarabunPSK" w:cs="TH SarabunPSK"/>
          <w:sz w:val="32"/>
          <w:szCs w:val="32"/>
          <w:cs/>
        </w:rPr>
        <w:t>ระบุวัฒนธรรมองค์กรที่ต้องการ (</w:t>
      </w:r>
      <w:r w:rsidRPr="006B6B80">
        <w:rPr>
          <w:rFonts w:ascii="TH SarabunPSK" w:hAnsi="TH SarabunPSK" w:cs="TH SarabunPSK"/>
          <w:sz w:val="32"/>
          <w:szCs w:val="32"/>
        </w:rPr>
        <w:t xml:space="preserve">Defines Desired Culture) </w:t>
      </w:r>
      <w:r w:rsidRPr="006B6B80">
        <w:rPr>
          <w:rFonts w:ascii="TH SarabunPSK" w:hAnsi="TH SarabunPSK" w:cs="TH SarabunPSK"/>
          <w:sz w:val="32"/>
          <w:szCs w:val="32"/>
          <w:cs/>
        </w:rPr>
        <w:t>องค์กรควรระบุพฤติกรรม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ที่พึงประสงค์ซึ่งแสดงถึงวัฒนธรรมองค์กรที่ต้องการ คณะกรรมการบริหารและฝ่ายบริหารเป็นผู้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หนดวัฒนธรรมองค์กรทั้งส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หรับองค์กรในภาพรวมและ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หรับบุคลากรภายใต้วัฒนธรรมองค์กรที่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คัญกับความเสี่ยง วัฒนธรรมองค์กรเกิดขึ้นจาก หลายปัจจัย ปัจจัยภายในที่ส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คัญ ได้แก่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ระดับการใช้วิจารณญาณ ความเป็นอิสระในการตัดสินใจของ พนักงาน การสื่อสารระหว่างพนักงาน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และผู้จัดการ มาตรฐานและกฎเกณฑ์ต่างๆ แผนผังทางกายภาพ ของสถานที่ปฏิบัติงานและระบบ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ค่าตอบแทน ปัจจัยภายนอก ได้แก่ 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6B80">
        <w:rPr>
          <w:rFonts w:ascii="TH SarabunPSK" w:hAnsi="TH SarabunPSK" w:cs="TH SarabunPSK"/>
          <w:sz w:val="32"/>
          <w:szCs w:val="32"/>
          <w:cs/>
        </w:rPr>
        <w:t>หนดด้านกฎหมาย ความ คาดหวังของลูกค้า นักลงทุน และ</w:t>
      </w:r>
      <w:r w:rsidRPr="006B6B80">
        <w:rPr>
          <w:rFonts w:ascii="TH SarabunPSK" w:hAnsi="TH SarabunPSK" w:cs="TH SarabunPSK"/>
          <w:sz w:val="32"/>
          <w:szCs w:val="32"/>
        </w:rPr>
        <w:t xml:space="preserve"> </w:t>
      </w:r>
      <w:r w:rsidRPr="006B6B80">
        <w:rPr>
          <w:rFonts w:ascii="TH SarabunPSK" w:hAnsi="TH SarabunPSK" w:cs="TH SarabunPSK"/>
          <w:sz w:val="32"/>
          <w:szCs w:val="32"/>
          <w:cs/>
        </w:rPr>
        <w:t>องค์ประกอบอื่นๆ</w:t>
      </w:r>
    </w:p>
    <w:p w:rsidR="00D5055B" w:rsidRDefault="00D5055B" w:rsidP="00D00C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55B">
        <w:rPr>
          <w:rFonts w:ascii="TH SarabunPSK" w:hAnsi="TH SarabunPSK" w:cs="TH SarabunPSK"/>
          <w:sz w:val="32"/>
          <w:szCs w:val="32"/>
        </w:rPr>
        <w:t xml:space="preserve">4. </w:t>
      </w:r>
      <w:r w:rsidRPr="00D5055B">
        <w:rPr>
          <w:rFonts w:ascii="TH SarabunPSK" w:hAnsi="TH SarabunPSK" w:cs="TH SarabunPSK"/>
          <w:sz w:val="32"/>
          <w:szCs w:val="32"/>
          <w:cs/>
        </w:rPr>
        <w:t>แสดงความมุ่งมั่นในค่านิยมหลัก (</w:t>
      </w:r>
      <w:r w:rsidRPr="00D5055B">
        <w:rPr>
          <w:rFonts w:ascii="TH SarabunPSK" w:hAnsi="TH SarabunPSK" w:cs="TH SarabunPSK"/>
          <w:sz w:val="32"/>
          <w:szCs w:val="32"/>
        </w:rPr>
        <w:t xml:space="preserve">Demonstrates Commitment to Care Values) </w:t>
      </w:r>
      <w:r w:rsidRPr="00D5055B">
        <w:rPr>
          <w:rFonts w:ascii="TH SarabunPSK" w:hAnsi="TH SarabunPSK" w:cs="TH SarabunPSK"/>
          <w:sz w:val="32"/>
          <w:szCs w:val="32"/>
          <w:cs/>
        </w:rPr>
        <w:t>องค์กรควรแสดงให้เห็นถึงความมุ่งมั่นที่จะปฏิบัติตามค่านิยมหลักขององค์กร เช่น ยึดถือ การบริหาร</w:t>
      </w:r>
      <w:r w:rsidRPr="00D5055B">
        <w:rPr>
          <w:rFonts w:ascii="TH SarabunPSK" w:hAnsi="TH SarabunPSK" w:cs="TH SarabunPSK"/>
          <w:sz w:val="32"/>
          <w:szCs w:val="32"/>
        </w:rPr>
        <w:t xml:space="preserve"> </w:t>
      </w:r>
      <w:r w:rsidRPr="00D5055B">
        <w:rPr>
          <w:rFonts w:ascii="TH SarabunPSK" w:hAnsi="TH SarabunPSK" w:cs="TH SarabunPSK"/>
          <w:sz w:val="32"/>
          <w:szCs w:val="32"/>
          <w:cs/>
        </w:rPr>
        <w:t>ความเสี่ยงเป็นส่วนหนึ่งของวัฒนธรรมองค์กร การปฏิบัติตามภาระรับผิดชอบอย่างเคร่งครัด การสร้าง</w:t>
      </w:r>
      <w:r w:rsidRPr="00D5055B">
        <w:rPr>
          <w:rFonts w:ascii="TH SarabunPSK" w:hAnsi="TH SarabunPSK" w:cs="TH SarabunPSK"/>
          <w:sz w:val="32"/>
          <w:szCs w:val="32"/>
        </w:rPr>
        <w:t xml:space="preserve"> </w:t>
      </w:r>
      <w:r w:rsidRPr="00D5055B">
        <w:rPr>
          <w:rFonts w:ascii="TH SarabunPSK" w:hAnsi="TH SarabunPSK" w:cs="TH SarabunPSK"/>
          <w:sz w:val="32"/>
          <w:szCs w:val="32"/>
          <w:cs/>
        </w:rPr>
        <w:t>ความรับผิดชอบต่อตนเอง 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5055B">
        <w:rPr>
          <w:rFonts w:ascii="TH SarabunPSK" w:hAnsi="TH SarabunPSK" w:cs="TH SarabunPSK"/>
          <w:sz w:val="32"/>
          <w:szCs w:val="32"/>
          <w:cs/>
        </w:rPr>
        <w:t>หนดให้มีการสื่อสารที่เหมาะสม</w:t>
      </w:r>
    </w:p>
    <w:p w:rsidR="00A35A50" w:rsidRPr="00D5055B" w:rsidRDefault="00D5055B" w:rsidP="00D00C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55B">
        <w:rPr>
          <w:rFonts w:ascii="TH SarabunPSK" w:hAnsi="TH SarabunPSK" w:cs="TH SarabunPSK"/>
          <w:sz w:val="32"/>
          <w:szCs w:val="32"/>
        </w:rPr>
        <w:t xml:space="preserve"> 5. </w:t>
      </w:r>
      <w:r w:rsidRPr="00D5055B">
        <w:rPr>
          <w:rFonts w:ascii="TH SarabunPSK" w:hAnsi="TH SarabunPSK" w:cs="TH SarabunPSK"/>
          <w:sz w:val="32"/>
          <w:szCs w:val="32"/>
          <w:cs/>
        </w:rPr>
        <w:t>จูงใจ พัฒนา และรักษาบุคลากรที่มีความสามารถ (</w:t>
      </w:r>
      <w:r w:rsidRPr="00D5055B">
        <w:rPr>
          <w:rFonts w:ascii="TH SarabunPSK" w:hAnsi="TH SarabunPSK" w:cs="TH SarabunPSK"/>
          <w:sz w:val="32"/>
          <w:szCs w:val="32"/>
        </w:rPr>
        <w:t xml:space="preserve">Attracts, Develops, and Retains Capable Individuals) </w:t>
      </w:r>
      <w:r w:rsidRPr="00D5055B">
        <w:rPr>
          <w:rFonts w:ascii="TH SarabunPSK" w:hAnsi="TH SarabunPSK" w:cs="TH SarabunPSK"/>
          <w:sz w:val="32"/>
          <w:szCs w:val="32"/>
          <w:cs/>
        </w:rPr>
        <w:t>องค์กรควรมุ่งมั่นในการสนับสนุนการสร้างทรัพยากรบุคคลควบคู่ไปกับกล</w:t>
      </w:r>
      <w:r w:rsidRPr="00D5055B">
        <w:rPr>
          <w:rFonts w:ascii="TH SarabunPSK" w:hAnsi="TH SarabunPSK" w:cs="TH SarabunPSK"/>
          <w:sz w:val="32"/>
          <w:szCs w:val="32"/>
        </w:rPr>
        <w:t xml:space="preserve"> </w:t>
      </w:r>
      <w:r w:rsidRPr="00D5055B">
        <w:rPr>
          <w:rFonts w:ascii="TH SarabunPSK" w:hAnsi="TH SarabunPSK" w:cs="TH SarabunPSK"/>
          <w:sz w:val="32"/>
          <w:szCs w:val="32"/>
          <w:cs/>
        </w:rPr>
        <w:t>ยุทธ์และ วัตถุประสงค์ขององค์กร เช่น ฝึกอบรมบุคลากรในด้านการบริหารความเสี่ยง ส่งเสริม</w:t>
      </w:r>
      <w:r w:rsidRPr="00D5055B">
        <w:rPr>
          <w:rFonts w:ascii="TH SarabunPSK" w:hAnsi="TH SarabunPSK" w:cs="TH SarabunPSK"/>
          <w:sz w:val="32"/>
          <w:szCs w:val="32"/>
        </w:rPr>
        <w:t xml:space="preserve"> </w:t>
      </w:r>
      <w:r w:rsidRPr="00D5055B">
        <w:rPr>
          <w:rFonts w:ascii="TH SarabunPSK" w:hAnsi="TH SarabunPSK" w:cs="TH SarabunPSK"/>
          <w:sz w:val="32"/>
          <w:szCs w:val="32"/>
          <w:cs/>
        </w:rPr>
        <w:t>ความสามารถของ พนักงาน สร้างแรงจูงใจและผลตอบแทนอื่นๆ อย่างเหมาะสมส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5055B">
        <w:rPr>
          <w:rFonts w:ascii="TH SarabunPSK" w:hAnsi="TH SarabunPSK" w:cs="TH SarabunPSK"/>
          <w:sz w:val="32"/>
          <w:szCs w:val="32"/>
          <w:cs/>
        </w:rPr>
        <w:t>หรับต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5055B">
        <w:rPr>
          <w:rFonts w:ascii="TH SarabunPSK" w:hAnsi="TH SarabunPSK" w:cs="TH SarabunPSK"/>
          <w:sz w:val="32"/>
          <w:szCs w:val="32"/>
          <w:cs/>
        </w:rPr>
        <w:t>แหน่งงาน</w:t>
      </w:r>
      <w:r w:rsidRPr="00D5055B">
        <w:rPr>
          <w:rFonts w:ascii="TH SarabunPSK" w:hAnsi="TH SarabunPSK" w:cs="TH SarabunPSK"/>
          <w:sz w:val="32"/>
          <w:szCs w:val="32"/>
        </w:rPr>
        <w:t xml:space="preserve"> </w:t>
      </w:r>
      <w:r w:rsidRPr="00D5055B">
        <w:rPr>
          <w:rFonts w:ascii="TH SarabunPSK" w:hAnsi="TH SarabunPSK" w:cs="TH SarabunPSK"/>
          <w:sz w:val="32"/>
          <w:szCs w:val="32"/>
          <w:cs/>
        </w:rPr>
        <w:t>ในทุกระดับ</w:t>
      </w:r>
    </w:p>
    <w:p w:rsidR="00E457C6" w:rsidRPr="00E457C6" w:rsidRDefault="00E457C6" w:rsidP="00E457C6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>หลักการส</w:t>
      </w:r>
      <w:r w:rsidRPr="00E457C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คัญที่ </w:t>
      </w:r>
      <w:r w:rsidRPr="00E457C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>กลยุทธ์และการก</w:t>
      </w:r>
      <w:r w:rsidRPr="00E457C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>หนดวัตถุประสงค์ (</w:t>
      </w:r>
      <w:r w:rsidRPr="00E457C6">
        <w:rPr>
          <w:rFonts w:ascii="TH SarabunPSK" w:hAnsi="TH SarabunPSK" w:cs="TH SarabunPSK"/>
          <w:b/>
          <w:bCs/>
          <w:sz w:val="32"/>
          <w:szCs w:val="32"/>
        </w:rPr>
        <w:t xml:space="preserve">Strategy and Objective Setting) </w:t>
      </w:r>
    </w:p>
    <w:p w:rsidR="00E457C6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  <w:cs/>
        </w:rPr>
        <w:t>การบริหารความเสี่ยงสามารถ</w:t>
      </w:r>
      <w:proofErr w:type="spellStart"/>
      <w:r w:rsidRPr="00E457C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457C6">
        <w:rPr>
          <w:rFonts w:ascii="TH SarabunPSK" w:hAnsi="TH SarabunPSK" w:cs="TH SarabunPSK"/>
          <w:sz w:val="32"/>
          <w:szCs w:val="32"/>
          <w:cs/>
        </w:rPr>
        <w:t>การเข้ากับแผนยุทธศาสตร์ขององค์กรได้ผ่าน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 กลยุทธ์และวัตถุประสงค์ขององค์กร โดยองค์กรควรก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หนดความเสี่ยงที่ยอมรับ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ได้ให้สอดคล้อง กับการก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หนดกลยุทธ์นอกจากนั้น วัตถุประสงค์ขององค์กร จะเป็นสิ่งที่ก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แนวทางปฏิบัติตามกล ยุทธ์รวมถึงการด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เนินงานทั่วไปและปัจจัยที่องค์กรให้ความส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คัญและจะเป็น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 xml:space="preserve">พื้นฐาน ในการระบุประเมิน และการตอบสนองต่อความเสี่ยง มี </w:t>
      </w:r>
      <w:r w:rsidRPr="00E457C6">
        <w:rPr>
          <w:rFonts w:ascii="TH SarabunPSK" w:hAnsi="TH SarabunPSK" w:cs="TH SarabunPSK"/>
          <w:sz w:val="32"/>
          <w:szCs w:val="32"/>
        </w:rPr>
        <w:t xml:space="preserve">4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องค์ประกอบ ดังนี้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E457C6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6. </w:t>
      </w:r>
      <w:r w:rsidRPr="00E457C6">
        <w:rPr>
          <w:rFonts w:ascii="TH SarabunPSK" w:hAnsi="TH SarabunPSK" w:cs="TH SarabunPSK"/>
          <w:sz w:val="32"/>
          <w:szCs w:val="32"/>
          <w:cs/>
        </w:rPr>
        <w:t>วิเคราะห์ธุรกิจ (</w:t>
      </w:r>
      <w:r w:rsidRPr="00E457C6">
        <w:rPr>
          <w:rFonts w:ascii="TH SarabunPSK" w:hAnsi="TH SarabunPSK" w:cs="TH SarabunPSK"/>
          <w:sz w:val="32"/>
          <w:szCs w:val="32"/>
        </w:rPr>
        <w:t xml:space="preserve">Analyzes Business Context)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องค์กรควรพิจารณาถึงผลกระทบจาก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การบริหารขององค์กรที่อาจเกิดขึ้นและส่งผลต่อ ระดับความเสี่ยงในภาพรวมขององค์กร เช่น การ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เข้าใจบริบทขององค์กร 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นึงถึงสภาพแวดล้อม ภายนอกและผู้มีส่วนได้ส่วนเสีย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E457C6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7. </w:t>
      </w:r>
      <w:r w:rsidRPr="00E457C6">
        <w:rPr>
          <w:rFonts w:ascii="TH SarabunPSK" w:hAnsi="TH SarabunPSK" w:cs="TH SarabunPSK"/>
          <w:sz w:val="32"/>
          <w:szCs w:val="32"/>
          <w:cs/>
        </w:rPr>
        <w:t>ระบุความเสี่ยงที่ยอมรับได้ (</w:t>
      </w:r>
      <w:r w:rsidRPr="00E457C6">
        <w:rPr>
          <w:rFonts w:ascii="TH SarabunPSK" w:hAnsi="TH SarabunPSK" w:cs="TH SarabunPSK"/>
          <w:sz w:val="32"/>
          <w:szCs w:val="32"/>
        </w:rPr>
        <w:t xml:space="preserve">Defines Risk Appetite)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องค์กรควรระบุความเสี่ยงที่ยอมรับ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ได้ เพื่อสร้าง รักษา และส่งเสริมความตระหนักถึง ค่านิยม เช่น มีกรก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หนดระดับความเสี่ยงที่ยอมรับ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ได้และสื่อสารความเสี่ยงที่ยอมรับได้ให้ชัดเจน ความ เสี่ย</w:t>
      </w:r>
      <w:r>
        <w:rPr>
          <w:rFonts w:ascii="TH SarabunPSK" w:hAnsi="TH SarabunPSK" w:cs="TH SarabunPSK"/>
          <w:sz w:val="32"/>
          <w:szCs w:val="32"/>
          <w:cs/>
        </w:rPr>
        <w:t>งที่ยอมรับได้ไม่มีการก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หนดรูปแบบที่ตายตัว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หรือเป็นมาตรฐานที่จะใช้ได้กับทุกองค์กร ผู้บริหารเป็น ผู้เลือกความเสี่ยงที่ยอมรับได้ภายใต้บริบทของ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องค์กรที่ต่างกันในแต่ละองค์กร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E457C6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E457C6">
        <w:rPr>
          <w:rFonts w:ascii="TH SarabunPSK" w:hAnsi="TH SarabunPSK" w:cs="TH SarabunPSK"/>
          <w:sz w:val="32"/>
          <w:szCs w:val="32"/>
          <w:cs/>
        </w:rPr>
        <w:t>ประเมินกลยุทธ์ (</w:t>
      </w:r>
      <w:r w:rsidRPr="00E457C6">
        <w:rPr>
          <w:rFonts w:ascii="TH SarabunPSK" w:hAnsi="TH SarabunPSK" w:cs="TH SarabunPSK"/>
          <w:sz w:val="32"/>
          <w:szCs w:val="32"/>
        </w:rPr>
        <w:t xml:space="preserve">Evaluates Alternative Strategies)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องค์กรควรประเมินเพื่อค้นหากล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ยุทธ์ทางเลือกและผลกระทบที่อาจเกิดขึ้นต่อ</w:t>
      </w:r>
      <w:proofErr w:type="spellStart"/>
      <w:r w:rsidRPr="00E457C6">
        <w:rPr>
          <w:rFonts w:ascii="TH SarabunPSK" w:hAnsi="TH SarabunPSK" w:cs="TH SarabunPSK"/>
          <w:sz w:val="32"/>
          <w:szCs w:val="32"/>
          <w:cs/>
        </w:rPr>
        <w:t>โปร</w:t>
      </w:r>
      <w:proofErr w:type="spellEnd"/>
      <w:r w:rsidRPr="00E457C6">
        <w:rPr>
          <w:rFonts w:ascii="TH SarabunPSK" w:hAnsi="TH SarabunPSK" w:cs="TH SarabunPSK"/>
          <w:sz w:val="32"/>
          <w:szCs w:val="32"/>
          <w:cs/>
        </w:rPr>
        <w:t xml:space="preserve">ไฟล์ความเสี่ยงขององค์กร เช่น การวิเคราะห์ </w:t>
      </w:r>
      <w:r w:rsidRPr="00E457C6">
        <w:rPr>
          <w:rFonts w:ascii="TH SarabunPSK" w:hAnsi="TH SarabunPSK" w:cs="TH SarabunPSK"/>
          <w:sz w:val="32"/>
          <w:szCs w:val="32"/>
        </w:rPr>
        <w:t xml:space="preserve">SWOT </w:t>
      </w:r>
      <w:r w:rsidRPr="00E457C6">
        <w:rPr>
          <w:rFonts w:ascii="TH SarabunPSK" w:hAnsi="TH SarabunPSK" w:cs="TH SarabunPSK"/>
          <w:sz w:val="32"/>
          <w:szCs w:val="32"/>
          <w:cs/>
        </w:rPr>
        <w:t>การประเมินมูลค่า การคาดการณ์รายได้ การวิเคราะห์คู่แข่ง และการวิเคราะห์สถานการณ์กลยุทธ์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ต้องสนับสนุน</w:t>
      </w:r>
      <w:proofErr w:type="spellStart"/>
      <w:r w:rsidRPr="00E457C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457C6">
        <w:rPr>
          <w:rFonts w:ascii="TH SarabunPSK" w:hAnsi="TH SarabunPSK" w:cs="TH SarabunPSK"/>
          <w:sz w:val="32"/>
          <w:szCs w:val="32"/>
          <w:cs/>
        </w:rPr>
        <w:t>กิจและวิสัยทัศน์ รวมถึงสอดคล้องกับ ค่านิยมหลักและเสี่ยงที่ยอมรับได้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6B6B80" w:rsidRPr="00E457C6" w:rsidRDefault="00E457C6" w:rsidP="00E457C6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9. </w:t>
      </w:r>
      <w:r w:rsidRPr="00E457C6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หนดวัตถุประสงค์ขององค์กร (</w:t>
      </w:r>
      <w:r w:rsidRPr="00E457C6">
        <w:rPr>
          <w:rFonts w:ascii="TH SarabunPSK" w:hAnsi="TH SarabunPSK" w:cs="TH SarabunPSK"/>
          <w:sz w:val="32"/>
          <w:szCs w:val="32"/>
        </w:rPr>
        <w:t xml:space="preserve">Formulates Business Objectives) </w:t>
      </w:r>
      <w:r w:rsidRPr="00E457C6">
        <w:rPr>
          <w:rFonts w:ascii="TH SarabunPSK" w:hAnsi="TH SarabunPSK" w:cs="TH SarabunPSK"/>
          <w:sz w:val="32"/>
          <w:szCs w:val="32"/>
          <w:cs/>
        </w:rPr>
        <w:t>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วัตถุประสงค์ขององค์กรควรพิจารณาความเสี่ยงในระดับต่างๆ ซึ่ง สอดคล้องและสนับสนุนกลยุทธ์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ควบคู่ไปด้วย เช่น 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หนดค่าความเบี่ยงเบนของความเสี่ยงจากผล 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เนินงานซึ่งยังคงอยู่ในช่วง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ความสี่ยงที่ยอมรับได้</w:t>
      </w:r>
    </w:p>
    <w:p w:rsidR="00E457C6" w:rsidRPr="00E457C6" w:rsidRDefault="00E457C6" w:rsidP="00E457C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57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ab/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>หลักการส</w:t>
      </w:r>
      <w:r w:rsidRPr="00E457C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คัญที่ </w:t>
      </w:r>
      <w:r w:rsidRPr="00E457C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>ผลการด</w:t>
      </w:r>
      <w:r w:rsidRPr="00E457C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b/>
          <w:bCs/>
          <w:sz w:val="32"/>
          <w:szCs w:val="32"/>
          <w:cs/>
        </w:rPr>
        <w:t>เนินงาน (</w:t>
      </w:r>
      <w:r w:rsidRPr="00E457C6">
        <w:rPr>
          <w:rFonts w:ascii="TH SarabunPSK" w:hAnsi="TH SarabunPSK" w:cs="TH SarabunPSK"/>
          <w:b/>
          <w:bCs/>
          <w:sz w:val="32"/>
          <w:szCs w:val="32"/>
        </w:rPr>
        <w:t xml:space="preserve">Performance) </w:t>
      </w:r>
    </w:p>
    <w:p w:rsidR="00E457C6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  <w:cs/>
        </w:rPr>
        <w:t>เริ่มจากการระบุและประเมินความเสี่ยงที่อาจส่งผลต่อความสามารถในการบรรลุกลยุทธ์และ</w:t>
      </w: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Pr="00E457C6">
        <w:rPr>
          <w:rFonts w:ascii="TH SarabunPSK" w:hAnsi="TH SarabunPSK" w:cs="TH SarabunPSK"/>
          <w:sz w:val="32"/>
          <w:szCs w:val="32"/>
          <w:cs/>
        </w:rPr>
        <w:t>ตถุประสงค์ขององค์กร โดยจัดล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ดับความส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คัญของความเสี่ยงตามโอกาสและผลกระทบที่อาจ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เกิดขึ้น และพิจารณาความเสี่ยงที่องค์กรยอมรับได้ จากนั้นองค์กรจะเลือกตอบสนองต่อความเสี่ยง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ด้วยวิธีต่างๆ รวมถึงพิจารณาปริมาณความเสี่ยงในภาพรวมและตรวจสอบผลการด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เนินงานเพื่อ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เปลี่ยนแปลงแก้ไข ซึ่ง จะพัฒนามุมมองในภาพรวมเกี่ยวกับปริมาณความเสี่ยงที่องค์กรอาจเผชิญใน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 xml:space="preserve">การบรรลุเป้าหมายกลยุทธ์และวัตถุประสงค์ขององค์กรในระดับองค์กร มี </w:t>
      </w:r>
      <w:r w:rsidRPr="00E457C6">
        <w:rPr>
          <w:rFonts w:ascii="TH SarabunPSK" w:hAnsi="TH SarabunPSK" w:cs="TH SarabunPSK"/>
          <w:sz w:val="32"/>
          <w:szCs w:val="32"/>
        </w:rPr>
        <w:t xml:space="preserve">4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องค์ประกอบ ดังนี้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10. </w:t>
      </w:r>
      <w:r w:rsidRPr="00E457C6">
        <w:rPr>
          <w:rFonts w:ascii="TH SarabunPSK" w:hAnsi="TH SarabunPSK" w:cs="TH SarabunPSK"/>
          <w:sz w:val="32"/>
          <w:szCs w:val="32"/>
          <w:cs/>
        </w:rPr>
        <w:t>ระบุความเสี่ยง (</w:t>
      </w:r>
      <w:r w:rsidRPr="00E457C6">
        <w:rPr>
          <w:rFonts w:ascii="TH SarabunPSK" w:hAnsi="TH SarabunPSK" w:cs="TH SarabunPSK"/>
          <w:sz w:val="32"/>
          <w:szCs w:val="32"/>
        </w:rPr>
        <w:t xml:space="preserve">Identifies Risk)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องค์กรควรระบุความเสี่ยงที่ส่งผลต่อกลยุทธ์และวัตถุประสงค์ขององค์กร เช่น ความ เสี่ยงด้านลูกค้า ความเสี่ยงด้านการปฏิบัติงาน ความเสี่ยงด้าน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การเงิน และความเสี่ยงด้านการปฏิบัติตาม กฎระเบียบ ความเสี่ยงทั้งหมดจะเก็บไว้ใน</w:t>
      </w:r>
      <w:proofErr w:type="spellStart"/>
      <w:r w:rsidRPr="00E457C6">
        <w:rPr>
          <w:rFonts w:ascii="TH SarabunPSK" w:hAnsi="TH SarabunPSK" w:cs="TH SarabunPSK"/>
          <w:sz w:val="32"/>
          <w:szCs w:val="32"/>
          <w:cs/>
        </w:rPr>
        <w:t>โปร</w:t>
      </w:r>
      <w:proofErr w:type="spellEnd"/>
      <w:r w:rsidRPr="00E457C6">
        <w:rPr>
          <w:rFonts w:ascii="TH SarabunPSK" w:hAnsi="TH SarabunPSK" w:cs="TH SarabunPSK"/>
          <w:sz w:val="32"/>
          <w:szCs w:val="32"/>
          <w:cs/>
        </w:rPr>
        <w:t>ไฟล์ความเสี่ยงเพื่อน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ไปจัดการความเสี่ยงเหล่านี้ต่อไป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11. </w:t>
      </w:r>
      <w:r w:rsidRPr="00E457C6">
        <w:rPr>
          <w:rFonts w:ascii="TH SarabunPSK" w:hAnsi="TH SarabunPSK" w:cs="TH SarabunPSK"/>
          <w:sz w:val="32"/>
          <w:szCs w:val="32"/>
          <w:cs/>
        </w:rPr>
        <w:t>ประเมินความรุนแรงของความเสี่ยง (</w:t>
      </w:r>
      <w:r w:rsidRPr="00E457C6">
        <w:rPr>
          <w:rFonts w:ascii="TH SarabunPSK" w:hAnsi="TH SarabunPSK" w:cs="TH SarabunPSK"/>
          <w:sz w:val="32"/>
          <w:szCs w:val="32"/>
        </w:rPr>
        <w:t xml:space="preserve">Assesses Severity of Risk)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องค์กรควรประเมิน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ความรุนแรงของความเสี่ยง โดยประเมินว่าแต่ละปัจจัยนั้นมีโอกาส ที่จะเกิดมากน้อยเพียงใด และหาก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เกิดขึ้นแล้วจะส่งผลกระทบต่อองค์กรรุนแรงเพียงใด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12. </w:t>
      </w:r>
      <w:r w:rsidRPr="00E457C6">
        <w:rPr>
          <w:rFonts w:ascii="TH SarabunPSK" w:hAnsi="TH SarabunPSK" w:cs="TH SarabunPSK"/>
          <w:sz w:val="32"/>
          <w:szCs w:val="32"/>
          <w:cs/>
        </w:rPr>
        <w:t>จัดล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คัญของความเสี่ยง (</w:t>
      </w:r>
      <w:r w:rsidRPr="00E457C6">
        <w:rPr>
          <w:rFonts w:ascii="TH SarabunPSK" w:hAnsi="TH SarabunPSK" w:cs="TH SarabunPSK"/>
          <w:sz w:val="32"/>
          <w:szCs w:val="32"/>
        </w:rPr>
        <w:t xml:space="preserve">Prioritizes Risks)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องค์กรควรค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นวณระดับความ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เสี่ยง (</w:t>
      </w:r>
      <w:r w:rsidRPr="00E457C6">
        <w:rPr>
          <w:rFonts w:ascii="TH SarabunPSK" w:hAnsi="TH SarabunPSK" w:cs="TH SarabunPSK"/>
          <w:sz w:val="32"/>
          <w:szCs w:val="32"/>
        </w:rPr>
        <w:t xml:space="preserve">Risk Exposure) </w:t>
      </w:r>
      <w:r w:rsidRPr="00E457C6">
        <w:rPr>
          <w:rFonts w:ascii="TH SarabunPSK" w:hAnsi="TH SarabunPSK" w:cs="TH SarabunPSK"/>
          <w:sz w:val="32"/>
          <w:szCs w:val="32"/>
          <w:cs/>
        </w:rPr>
        <w:t>จัดล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คัญของความ เสี่ยง เพื่อเป็นพื้นฐานในการพิจารณาคัดเลือก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วิธีตอบสนองต่อความเสี่ยงต่างๆ การค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นวณระดับความ เสี่ยงเท่ากับผลคูณของคะแนนระหว่าง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โอกาสที่จะเกิดกับความเสียหายเพื่อจัดล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คัญและใช้ในการตัดสินใจว่าความเสี่ยงใดควร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เร่งจัดการก่อน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13. </w:t>
      </w:r>
      <w:r w:rsidRPr="00E457C6">
        <w:rPr>
          <w:rFonts w:ascii="TH SarabunPSK" w:hAnsi="TH SarabunPSK" w:cs="TH SarabunPSK"/>
          <w:sz w:val="32"/>
          <w:szCs w:val="32"/>
          <w:cs/>
        </w:rPr>
        <w:t>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เนินการตอบสนองต่อความเสี่ยง (</w:t>
      </w:r>
      <w:r w:rsidRPr="00E457C6">
        <w:rPr>
          <w:rFonts w:ascii="TH SarabunPSK" w:hAnsi="TH SarabunPSK" w:cs="TH SarabunPSK"/>
          <w:sz w:val="32"/>
          <w:szCs w:val="32"/>
        </w:rPr>
        <w:t xml:space="preserve">Implements Risk Responses)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องค์กรควรประเมินความรุนแรงของความเสี่ยง โดยประเมินว่าแต่ละปัจจัยเสี่ยงนั้นมีโอกาสที่จะเกิดมากน้อย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เพียงใดและหากเกิดขึ้นแล้วจะส่งผลกระทบต่อองค์กรรุนแรงเพียงใด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14. </w:t>
      </w:r>
      <w:r w:rsidRPr="00E457C6">
        <w:rPr>
          <w:rFonts w:ascii="TH SarabunPSK" w:hAnsi="TH SarabunPSK" w:cs="TH SarabunPSK"/>
          <w:sz w:val="32"/>
          <w:szCs w:val="32"/>
          <w:cs/>
        </w:rPr>
        <w:t>พัฒนากรอบความเสี่ยงในภาพรวม (</w:t>
      </w:r>
      <w:r w:rsidRPr="00E457C6">
        <w:rPr>
          <w:rFonts w:ascii="TH SarabunPSK" w:hAnsi="TH SarabunPSK" w:cs="TH SarabunPSK"/>
          <w:sz w:val="32"/>
          <w:szCs w:val="32"/>
        </w:rPr>
        <w:t xml:space="preserve">Develops Portfolio View)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องค์กรควรพัฒนาและ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ประเมินความเสี่ยงในภาพรวมของทั้งองค์กร เครื่องมือที่นิยมใช้แสดงความเสี่ยงมีชื่อเรียกหลากหลาย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 xml:space="preserve">ชื่อได้แก่ </w:t>
      </w:r>
      <w:r w:rsidRPr="00E457C6">
        <w:rPr>
          <w:rFonts w:ascii="TH SarabunPSK" w:hAnsi="TH SarabunPSK" w:cs="TH SarabunPSK"/>
          <w:sz w:val="32"/>
          <w:szCs w:val="32"/>
        </w:rPr>
        <w:t xml:space="preserve">Risk Map </w:t>
      </w:r>
      <w:r w:rsidRPr="00E457C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457C6">
        <w:rPr>
          <w:rFonts w:ascii="TH SarabunPSK" w:hAnsi="TH SarabunPSK" w:cs="TH SarabunPSK"/>
          <w:sz w:val="32"/>
          <w:szCs w:val="32"/>
        </w:rPr>
        <w:t xml:space="preserve">Risk Matrix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00C01">
        <w:rPr>
          <w:rFonts w:ascii="TH SarabunPSK" w:hAnsi="TH SarabunPSK" w:cs="TH SarabunPSK"/>
          <w:b/>
          <w:bCs/>
          <w:sz w:val="32"/>
          <w:szCs w:val="32"/>
          <w:cs/>
        </w:rPr>
        <w:t>หลักการส</w:t>
      </w:r>
      <w:r w:rsidR="00D00C01" w:rsidRPr="00D00C0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00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คัญที่ </w:t>
      </w:r>
      <w:r w:rsidRPr="00D00C0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00C01">
        <w:rPr>
          <w:rFonts w:ascii="TH SarabunPSK" w:hAnsi="TH SarabunPSK" w:cs="TH SarabunPSK"/>
          <w:b/>
          <w:bCs/>
          <w:sz w:val="32"/>
          <w:szCs w:val="32"/>
          <w:cs/>
        </w:rPr>
        <w:t>การทบทวนและปรับปรุงแก้ไข (</w:t>
      </w:r>
      <w:r w:rsidRPr="00D00C01">
        <w:rPr>
          <w:rFonts w:ascii="TH SarabunPSK" w:hAnsi="TH SarabunPSK" w:cs="TH SarabunPSK"/>
          <w:b/>
          <w:bCs/>
          <w:sz w:val="32"/>
          <w:szCs w:val="32"/>
        </w:rPr>
        <w:t>Review and Revision)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องค์กรควรพิจารณากระบวนการบริหารความเสี่ยงอยู่เป็นระยะ โดยทบทวนความสามารถ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และ แนวทางการบริหารความเสี่ยง ผู้บริหารควรพิจารณาความสามารถและการบริหารความเสี่ยงทั่ว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ทั้ง องค์กรว่าเพิ่มคุณค่าให้กับองค์กรมากน้อยเพียงใดและมีสิ่งใดที่ต้องปรับปรุงแก้ไขเพื่อเพิ่มคุณค่า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ให้กับ องค์กรได้แม้ต้องเผชิญกับความเปลี่ยนแปลงที่ส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 xml:space="preserve">คัญต่างๆ มี </w:t>
      </w:r>
      <w:r w:rsidRPr="00E457C6">
        <w:rPr>
          <w:rFonts w:ascii="TH SarabunPSK" w:hAnsi="TH SarabunPSK" w:cs="TH SarabunPSK"/>
          <w:sz w:val="32"/>
          <w:szCs w:val="32"/>
        </w:rPr>
        <w:t xml:space="preserve">3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องค์ประกอบ ดังนี้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E457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15. </w:t>
      </w:r>
      <w:r w:rsidRPr="00E457C6">
        <w:rPr>
          <w:rFonts w:ascii="TH SarabunPSK" w:hAnsi="TH SarabunPSK" w:cs="TH SarabunPSK"/>
          <w:sz w:val="32"/>
          <w:szCs w:val="32"/>
          <w:cs/>
        </w:rPr>
        <w:t>ประเมินการเปลี่ยนแปลงที่ส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 (</w:t>
      </w:r>
      <w:r w:rsidRPr="00E457C6">
        <w:rPr>
          <w:rFonts w:ascii="TH SarabunPSK" w:hAnsi="TH SarabunPSK" w:cs="TH SarabunPSK"/>
          <w:sz w:val="32"/>
          <w:szCs w:val="32"/>
        </w:rPr>
        <w:t xml:space="preserve">Assesses Substantial Change)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องค์กรควรระบุ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และประเมินการเปลี่ยนแปลงต่างๆ ทั้งภายในและภายนอกกิจการที่ อาจส่งผลกระทบต่อกลยุทธ์และ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Pr="00E457C6">
        <w:rPr>
          <w:rFonts w:ascii="TH SarabunPSK" w:hAnsi="TH SarabunPSK" w:cs="TH SarabunPSK"/>
          <w:sz w:val="32"/>
          <w:szCs w:val="32"/>
          <w:cs/>
        </w:rPr>
        <w:lastRenderedPageBreak/>
        <w:t>องค์กรที่ส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 เช่น ผู้บริหารระดับสูงลาออกจากต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แหน่ง การควบรวมกิจการ การเปลี่ยนแปลงอย่างรวดเร็วของเทคโนโลยีหรือกฎ ระเบียบ ข้อบังคับ ต่างๆ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6B6B80" w:rsidRPr="00E457C6" w:rsidRDefault="00E457C6" w:rsidP="00D00C0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16. </w:t>
      </w:r>
      <w:r w:rsidRPr="00E457C6">
        <w:rPr>
          <w:rFonts w:ascii="TH SarabunPSK" w:hAnsi="TH SarabunPSK" w:cs="TH SarabunPSK"/>
          <w:sz w:val="32"/>
          <w:szCs w:val="32"/>
          <w:cs/>
        </w:rPr>
        <w:t>ทบทวนความเสี่ยงและผลการด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 (</w:t>
      </w:r>
      <w:r w:rsidRPr="00E457C6">
        <w:rPr>
          <w:rFonts w:ascii="TH SarabunPSK" w:hAnsi="TH SarabunPSK" w:cs="TH SarabunPSK"/>
          <w:sz w:val="32"/>
          <w:szCs w:val="32"/>
        </w:rPr>
        <w:t xml:space="preserve">Reviews Risk and Performance)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ควรทบทวนผลการด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เนินงานขององค์กร รวมถึงพิจารณาทบทวนความเสี่ยง ต่างๆ ที่เกี่ยวข้อง เช่น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องค์กรมีผลการด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เนินงานตามเป้าหมายแล้วหรือไม่ องค์กรประเมินความเสี่ยงได้ แม่นย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องค์กรพิจารณาระดับความเสี่ยงได้เหมาะสมกับเป้าหมายหรือไม่ หรือมีความเสี่ยงอื่นใด ที่ก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ลัง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เกิดขึ้นและอาจส่งผลกระทบต่อองค์กร</w:t>
      </w:r>
    </w:p>
    <w:p w:rsidR="006B6B80" w:rsidRPr="00E457C6" w:rsidRDefault="00E457C6" w:rsidP="00D00C0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17. </w:t>
      </w:r>
      <w:r w:rsidRPr="00E457C6">
        <w:rPr>
          <w:rFonts w:ascii="TH SarabunPSK" w:hAnsi="TH SarabunPSK" w:cs="TH SarabunPSK"/>
          <w:sz w:val="32"/>
          <w:szCs w:val="32"/>
          <w:cs/>
        </w:rPr>
        <w:t>มุ่งมั่นปรับปรุงการบริหารความเสี่ยงองค์กร (</w:t>
      </w:r>
      <w:r w:rsidRPr="00E457C6">
        <w:rPr>
          <w:rFonts w:ascii="TH SarabunPSK" w:hAnsi="TH SarabunPSK" w:cs="TH SarabunPSK"/>
          <w:sz w:val="32"/>
          <w:szCs w:val="32"/>
        </w:rPr>
        <w:t xml:space="preserve">Pursues Improvement in Enterprise Risk Management)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องค์กรควรปรับปรุงการบริหารความเสี่ยงองค์กรอยู่สม่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เสมอ โดยเฉพาะ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ช่วงเวลาการ เปลี่ยนแปลงที่ส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คัญ เช่น การปรับโครงสร้างองค์กรหลังการประเมินผลการด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หรือการเปลี่ยนแปลงจากสภาพแวดล้อมภายนอกต่างๆ ที่ส่งผลกระทบต่อระบบการบริหารความเสี่ยง</w:t>
      </w:r>
    </w:p>
    <w:p w:rsidR="00D00C01" w:rsidRPr="00D00C01" w:rsidRDefault="00E457C6" w:rsidP="00D00C0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0C01">
        <w:rPr>
          <w:rFonts w:ascii="TH SarabunPSK" w:hAnsi="TH SarabunPSK" w:cs="TH SarabunPSK"/>
          <w:b/>
          <w:bCs/>
          <w:sz w:val="32"/>
          <w:szCs w:val="32"/>
          <w:cs/>
        </w:rPr>
        <w:t>หลักการส</w:t>
      </w:r>
      <w:r w:rsidR="00D00C01" w:rsidRPr="00D00C0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00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คัญที่ </w:t>
      </w:r>
      <w:r w:rsidRPr="00D00C0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00C01">
        <w:rPr>
          <w:rFonts w:ascii="TH SarabunPSK" w:hAnsi="TH SarabunPSK" w:cs="TH SarabunPSK"/>
          <w:b/>
          <w:bCs/>
          <w:sz w:val="32"/>
          <w:szCs w:val="32"/>
          <w:cs/>
        </w:rPr>
        <w:t>สารสนเทศการสื่อสารและการรายงาน (</w:t>
      </w:r>
      <w:r w:rsidRPr="00D00C01">
        <w:rPr>
          <w:rFonts w:ascii="TH SarabunPSK" w:hAnsi="TH SarabunPSK" w:cs="TH SarabunPSK"/>
          <w:b/>
          <w:bCs/>
          <w:sz w:val="32"/>
          <w:szCs w:val="32"/>
        </w:rPr>
        <w:t xml:space="preserve">Information, Communication, and Reporting) </w:t>
      </w:r>
    </w:p>
    <w:p w:rsidR="00D00C01" w:rsidRDefault="00E457C6" w:rsidP="00D00C0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  <w:cs/>
        </w:rPr>
        <w:t>การสื่อสารเป็นกระบวนการต่อเนื่องในการรวบรวมข้อมูล และ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แบ่งปันข้อมูลที่จ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เป็นจากทั่วทั้ง องค์กรผู้บริหารใช้ข้อมูลที่เกี่ยวข้องทั้งจากแหล่งภายในและภายนอก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ซึ่งข้อมูลสารสนเทศดังกล่าวจะมาจากทั้งผู้บริหารและพนักงานในส่วนต่างๆ ขององค์กร เพื่อสนับสนุน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การบริหารความเสี่ยงทั่วทั้งองค์กร โดยองค์กรจะใช้ประโยชน์จากระบบข้อมูล เพื่อรวบรวม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ประมวลผลและจัดการข้อมูลต่างๆ ที่สัมพันธ์กับการบริหารความเสี่ยง จากนั้นองค์การจึงรายงาน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ข้อมูลความเสี่ยงวัฒนธรรมองค์กร และผลการด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 xml:space="preserve">เนินการได้มี </w:t>
      </w:r>
      <w:r w:rsidRPr="00E457C6">
        <w:rPr>
          <w:rFonts w:ascii="TH SarabunPSK" w:hAnsi="TH SarabunPSK" w:cs="TH SarabunPSK"/>
          <w:sz w:val="32"/>
          <w:szCs w:val="32"/>
        </w:rPr>
        <w:t xml:space="preserve">3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องค์ประกอบดังนี้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D00C0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18. </w:t>
      </w:r>
      <w:r w:rsidRPr="00E457C6">
        <w:rPr>
          <w:rFonts w:ascii="TH SarabunPSK" w:hAnsi="TH SarabunPSK" w:cs="TH SarabunPSK"/>
          <w:sz w:val="32"/>
          <w:szCs w:val="32"/>
          <w:cs/>
        </w:rPr>
        <w:t>ยกระดับระบบสารสนเทศ (</w:t>
      </w:r>
      <w:r w:rsidRPr="00E457C6">
        <w:rPr>
          <w:rFonts w:ascii="TH SarabunPSK" w:hAnsi="TH SarabunPSK" w:cs="TH SarabunPSK"/>
          <w:sz w:val="32"/>
          <w:szCs w:val="32"/>
        </w:rPr>
        <w:t xml:space="preserve">Leverages Information Systems)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องค์กรควรจัดให้มี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สารสนเทศอย่างเพียงพอ เหมาะสมและทันต่อเวลา องค์กรอาจใช้กระบวนการวิเคราะห์กลุ่มข้อมูล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ขนาดใหญ่ (</w:t>
      </w:r>
      <w:r w:rsidRPr="00E457C6">
        <w:rPr>
          <w:rFonts w:ascii="TH SarabunPSK" w:hAnsi="TH SarabunPSK" w:cs="TH SarabunPSK"/>
          <w:sz w:val="32"/>
          <w:szCs w:val="32"/>
        </w:rPr>
        <w:t xml:space="preserve">Big Data Analytics) </w:t>
      </w:r>
      <w:r w:rsidRPr="00E457C6">
        <w:rPr>
          <w:rFonts w:ascii="TH SarabunPSK" w:hAnsi="TH SarabunPSK" w:cs="TH SarabunPSK"/>
          <w:sz w:val="32"/>
          <w:szCs w:val="32"/>
          <w:cs/>
        </w:rPr>
        <w:t>เพื่อค้นหารูปแบบความสัมพันธ์ของ สิ่งเชื่อมโยงข้อมูลเข้าไว้ด้วยกัน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น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ไปสู่การระบุและจัดการความเสี่ยงได้ดีขึ้น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</w:p>
    <w:p w:rsidR="00D00C01" w:rsidRDefault="00E457C6" w:rsidP="00D00C0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19. </w:t>
      </w:r>
      <w:r w:rsidRPr="00E457C6">
        <w:rPr>
          <w:rFonts w:ascii="TH SarabunPSK" w:hAnsi="TH SarabunPSK" w:cs="TH SarabunPSK"/>
          <w:sz w:val="32"/>
          <w:szCs w:val="32"/>
          <w:cs/>
        </w:rPr>
        <w:t>สื่อสารข้อมูลความเสี่ยง (</w:t>
      </w:r>
      <w:r w:rsidRPr="00E457C6">
        <w:rPr>
          <w:rFonts w:ascii="TH SarabunPSK" w:hAnsi="TH SarabunPSK" w:cs="TH SarabunPSK"/>
          <w:sz w:val="32"/>
          <w:szCs w:val="32"/>
        </w:rPr>
        <w:t xml:space="preserve">Communicates Risk Information)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องค์กรควรสื่อสารข้อมูล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การบริหารความเสี่ยงองค์กรผ่านช่องทางการติดต่อต่างๆข้อมูลการสื่อสารทั้งระดับบนลงล่าง</w:t>
      </w:r>
      <w:r w:rsidR="00D00C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E457C6">
        <w:rPr>
          <w:rFonts w:ascii="TH SarabunPSK" w:hAnsi="TH SarabunPSK" w:cs="TH SarabunPSK"/>
          <w:sz w:val="32"/>
          <w:szCs w:val="32"/>
        </w:rPr>
        <w:t>Topdown</w:t>
      </w:r>
      <w:proofErr w:type="spellEnd"/>
      <w:r w:rsidRPr="00E457C6">
        <w:rPr>
          <w:rFonts w:ascii="TH SarabunPSK" w:hAnsi="TH SarabunPSK" w:cs="TH SarabunPSK"/>
          <w:sz w:val="32"/>
          <w:szCs w:val="32"/>
        </w:rPr>
        <w:t xml:space="preserve"> Approach) </w:t>
      </w:r>
      <w:r w:rsidRPr="00E457C6">
        <w:rPr>
          <w:rFonts w:ascii="TH SarabunPSK" w:hAnsi="TH SarabunPSK" w:cs="TH SarabunPSK"/>
          <w:sz w:val="32"/>
          <w:szCs w:val="32"/>
          <w:cs/>
        </w:rPr>
        <w:t>และระดับล่างขึ้นบน (</w:t>
      </w:r>
      <w:r w:rsidRPr="00E457C6">
        <w:rPr>
          <w:rFonts w:ascii="TH SarabunPSK" w:hAnsi="TH SarabunPSK" w:cs="TH SarabunPSK"/>
          <w:sz w:val="32"/>
          <w:szCs w:val="32"/>
        </w:rPr>
        <w:t xml:space="preserve">Bottom-up Approach) </w:t>
      </w:r>
      <w:r w:rsidRPr="00E457C6">
        <w:rPr>
          <w:rFonts w:ascii="TH SarabunPSK" w:hAnsi="TH SarabunPSK" w:cs="TH SarabunPSK"/>
          <w:sz w:val="32"/>
          <w:szCs w:val="32"/>
          <w:cs/>
        </w:rPr>
        <w:t>การสื่อสารข้อมูลความเสี่ยงควร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มีให้เพียงพอทั้งภายในและภายนอกองค์กร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="00D00C01">
        <w:rPr>
          <w:rFonts w:ascii="TH SarabunPSK" w:hAnsi="TH SarabunPSK" w:cs="TH SarabunPSK"/>
          <w:sz w:val="32"/>
          <w:szCs w:val="32"/>
        </w:rPr>
        <w:t xml:space="preserve"> </w:t>
      </w:r>
    </w:p>
    <w:p w:rsidR="006B6B80" w:rsidRPr="00E457C6" w:rsidRDefault="00E457C6" w:rsidP="00D00C0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57C6">
        <w:rPr>
          <w:rFonts w:ascii="TH SarabunPSK" w:hAnsi="TH SarabunPSK" w:cs="TH SarabunPSK"/>
          <w:sz w:val="32"/>
          <w:szCs w:val="32"/>
        </w:rPr>
        <w:t xml:space="preserve">20. </w:t>
      </w:r>
      <w:r w:rsidRPr="00E457C6">
        <w:rPr>
          <w:rFonts w:ascii="TH SarabunPSK" w:hAnsi="TH SarabunPSK" w:cs="TH SarabunPSK"/>
          <w:sz w:val="32"/>
          <w:szCs w:val="32"/>
          <w:cs/>
        </w:rPr>
        <w:t>รายงานผลความเสี่ยง วัฒนธรรม และผลการด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 (</w:t>
      </w:r>
      <w:r w:rsidRPr="00E457C6">
        <w:rPr>
          <w:rFonts w:ascii="TH SarabunPSK" w:hAnsi="TH SarabunPSK" w:cs="TH SarabunPSK"/>
          <w:sz w:val="32"/>
          <w:szCs w:val="32"/>
        </w:rPr>
        <w:t xml:space="preserve">Reports on Risk, Culture, and Performance) </w:t>
      </w:r>
      <w:r w:rsidRPr="00E457C6">
        <w:rPr>
          <w:rFonts w:ascii="TH SarabunPSK" w:hAnsi="TH SarabunPSK" w:cs="TH SarabunPSK"/>
          <w:sz w:val="32"/>
          <w:szCs w:val="32"/>
          <w:cs/>
        </w:rPr>
        <w:t>องค์กรควรรายงานความเสี่ยง วัฒนธรรมองค์กร และผลการด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เนินงานในทุก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ระดับให้ครอบคลุมทั่วทั้งองค์กรแม้จะมีการมอบหมายหน้าที่ด้านการรายงานผลให้หน่วยงานหรือ</w:t>
      </w:r>
      <w:r w:rsidRPr="00E457C6">
        <w:rPr>
          <w:rFonts w:ascii="TH SarabunPSK" w:hAnsi="TH SarabunPSK" w:cs="TH SarabunPSK"/>
          <w:sz w:val="32"/>
          <w:szCs w:val="32"/>
        </w:rPr>
        <w:t xml:space="preserve"> </w:t>
      </w:r>
      <w:r w:rsidRPr="00E457C6">
        <w:rPr>
          <w:rFonts w:ascii="TH SarabunPSK" w:hAnsi="TH SarabunPSK" w:cs="TH SarabunPSK"/>
          <w:sz w:val="32"/>
          <w:szCs w:val="32"/>
          <w:cs/>
        </w:rPr>
        <w:t>บุคคลใดแล้วก็ตาม ผู้บริหารก็ยังต้องมีหน้าที่ก</w:t>
      </w:r>
      <w:r w:rsidR="00D00C01">
        <w:rPr>
          <w:rFonts w:ascii="TH SarabunPSK" w:hAnsi="TH SarabunPSK" w:cs="TH SarabunPSK" w:hint="cs"/>
          <w:sz w:val="32"/>
          <w:szCs w:val="32"/>
          <w:cs/>
        </w:rPr>
        <w:t>ำ</w:t>
      </w:r>
      <w:r w:rsidRPr="00E457C6">
        <w:rPr>
          <w:rFonts w:ascii="TH SarabunPSK" w:hAnsi="TH SarabunPSK" w:cs="TH SarabunPSK"/>
          <w:sz w:val="32"/>
          <w:szCs w:val="32"/>
          <w:cs/>
        </w:rPr>
        <w:t>กับดูแลด้วย</w:t>
      </w:r>
    </w:p>
    <w:p w:rsidR="00FA1335" w:rsidRPr="007F7FC1" w:rsidRDefault="00FA1335" w:rsidP="00FA1335">
      <w:pPr>
        <w:pStyle w:val="Default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t xml:space="preserve"> </w:t>
      </w:r>
      <w:r w:rsidRPr="007F7FC1">
        <w:rPr>
          <w:b/>
          <w:bCs/>
          <w:color w:val="auto"/>
          <w:sz w:val="32"/>
          <w:szCs w:val="32"/>
          <w:cs/>
        </w:rPr>
        <w:t>แนวทางดำเนินงานและกลไกการบริหารความเสี่ยง</w:t>
      </w:r>
      <w:r w:rsidRPr="007F7FC1">
        <w:rPr>
          <w:b/>
          <w:bCs/>
          <w:color w:val="auto"/>
          <w:sz w:val="32"/>
          <w:szCs w:val="32"/>
        </w:rPr>
        <w:t xml:space="preserve"> </w:t>
      </w:r>
    </w:p>
    <w:p w:rsidR="00FA1335" w:rsidRPr="007F7FC1" w:rsidRDefault="00FA1335" w:rsidP="00FA1335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t xml:space="preserve">1.1 </w:t>
      </w:r>
      <w:r w:rsidRPr="007F7FC1">
        <w:rPr>
          <w:b/>
          <w:bCs/>
          <w:color w:val="auto"/>
          <w:sz w:val="32"/>
          <w:szCs w:val="32"/>
          <w:cs/>
        </w:rPr>
        <w:t>แนวทางดำเนินงาน</w:t>
      </w:r>
      <w:r w:rsidRPr="007F7FC1">
        <w:rPr>
          <w:b/>
          <w:bCs/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ในการบริหารความเสี่ยงของเทศบาลตำบลกรูด แบ่งเป็น</w:t>
      </w:r>
      <w:r w:rsidRPr="007F7FC1">
        <w:rPr>
          <w:color w:val="auto"/>
          <w:sz w:val="32"/>
          <w:szCs w:val="32"/>
        </w:rPr>
        <w:t xml:space="preserve"> 2 </w:t>
      </w:r>
      <w:r w:rsidRPr="007F7FC1">
        <w:rPr>
          <w:color w:val="auto"/>
          <w:sz w:val="32"/>
          <w:szCs w:val="32"/>
          <w:cs/>
        </w:rPr>
        <w:t>ระยะ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ดังนี้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FA1335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  <w:cs/>
        </w:rPr>
        <w:t>ระยะที่</w:t>
      </w:r>
      <w:r w:rsidRPr="007F7FC1">
        <w:rPr>
          <w:b/>
          <w:bCs/>
          <w:color w:val="auto"/>
          <w:sz w:val="32"/>
          <w:szCs w:val="32"/>
        </w:rPr>
        <w:t xml:space="preserve"> 1 </w:t>
      </w:r>
      <w:r w:rsidRPr="007F7FC1">
        <w:rPr>
          <w:b/>
          <w:bCs/>
          <w:color w:val="auto"/>
          <w:sz w:val="32"/>
          <w:szCs w:val="32"/>
          <w:cs/>
        </w:rPr>
        <w:t>การเริ่มต้นและพัฒนา</w:t>
      </w:r>
      <w:r w:rsidRPr="007F7FC1">
        <w:rPr>
          <w:b/>
          <w:bCs/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Pr="007F7FC1">
        <w:rPr>
          <w:color w:val="auto"/>
          <w:sz w:val="32"/>
          <w:szCs w:val="32"/>
          <w:cs/>
        </w:rPr>
        <w:t>กำหนดนโยบายหรือแนวทางในการบริหารความเสี่ยงของเทศบาลตำบลกรูด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ระบุปัจจัยเสี่ยง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และประเมินโอกาส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ผลกระทบจากปัจจัยเสี่ยง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Pr="007F7FC1">
        <w:rPr>
          <w:color w:val="auto"/>
          <w:sz w:val="32"/>
          <w:szCs w:val="32"/>
          <w:cs/>
        </w:rPr>
        <w:t>วิเคราะห์และจัดลำดับความสำคัญของปัจจัยเสี่ยงจากการดำเนินงาน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4) </w:t>
      </w:r>
      <w:r w:rsidRPr="007F7FC1">
        <w:rPr>
          <w:color w:val="auto"/>
          <w:sz w:val="32"/>
          <w:szCs w:val="32"/>
          <w:cs/>
        </w:rPr>
        <w:t>จัดทำแผนบริหารความเสี่ยงของปัจจัยเสี่ยงที่อยู่ในระดับสูง</w:t>
      </w:r>
      <w:r w:rsidRPr="007F7FC1">
        <w:rPr>
          <w:color w:val="auto"/>
          <w:sz w:val="32"/>
          <w:szCs w:val="32"/>
        </w:rPr>
        <w:t xml:space="preserve"> (High) </w:t>
      </w:r>
      <w:r w:rsidRPr="007F7FC1">
        <w:rPr>
          <w:color w:val="auto"/>
          <w:sz w:val="32"/>
          <w:szCs w:val="32"/>
          <w:cs/>
        </w:rPr>
        <w:t>และสูงมาก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FA1335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(Extreme) </w:t>
      </w:r>
      <w:r w:rsidRPr="007F7FC1">
        <w:rPr>
          <w:color w:val="auto"/>
          <w:sz w:val="32"/>
          <w:szCs w:val="32"/>
          <w:cs/>
        </w:rPr>
        <w:t>รวมทั้งปัจจัยเสี่ยงที่อยู่ในระดับปานกลาง</w:t>
      </w:r>
      <w:r w:rsidRPr="007F7FC1">
        <w:rPr>
          <w:color w:val="auto"/>
          <w:sz w:val="32"/>
          <w:szCs w:val="32"/>
        </w:rPr>
        <w:t xml:space="preserve"> (Medium) </w:t>
      </w:r>
      <w:r w:rsidRPr="007F7FC1">
        <w:rPr>
          <w:color w:val="auto"/>
          <w:sz w:val="32"/>
          <w:szCs w:val="32"/>
          <w:cs/>
        </w:rPr>
        <w:t>ที่มีนัยสำคัญ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5) </w:t>
      </w:r>
      <w:r w:rsidRPr="007F7FC1">
        <w:rPr>
          <w:color w:val="auto"/>
          <w:sz w:val="32"/>
          <w:szCs w:val="32"/>
          <w:cs/>
        </w:rPr>
        <w:t>สื่อสารทำความเข้าใจเกี่ยวกับแผนบริหารความเสี่ยงให้ผู้ปฏิบัติงานของเทศบาล</w:t>
      </w:r>
    </w:p>
    <w:p w:rsidR="00FA1335" w:rsidRPr="007F7FC1" w:rsidRDefault="00FA1335" w:rsidP="00FA1335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ตำบลกรูด รับทราบ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และสามารถนาไปปฏิบัติได้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lastRenderedPageBreak/>
        <w:t xml:space="preserve">6) </w:t>
      </w:r>
      <w:r w:rsidRPr="007F7FC1">
        <w:rPr>
          <w:color w:val="auto"/>
          <w:sz w:val="32"/>
          <w:szCs w:val="32"/>
          <w:cs/>
        </w:rPr>
        <w:t>รายงานความก้าวหน้าของการดำเนินงานตามแผนบริหารความเสี่ยง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7) </w:t>
      </w:r>
      <w:r w:rsidRPr="007F7FC1">
        <w:rPr>
          <w:color w:val="auto"/>
          <w:sz w:val="32"/>
          <w:szCs w:val="32"/>
          <w:cs/>
        </w:rPr>
        <w:t>รายงานสรุปการประเมินผลความสำเร็จของการดาเนินการตามแผนบริหารความเสี่ยง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FA1335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  <w:cs/>
        </w:rPr>
        <w:t>ระยะที่</w:t>
      </w:r>
      <w:r w:rsidRPr="007F7FC1">
        <w:rPr>
          <w:b/>
          <w:bCs/>
          <w:color w:val="auto"/>
          <w:sz w:val="32"/>
          <w:szCs w:val="32"/>
        </w:rPr>
        <w:t xml:space="preserve"> 2 </w:t>
      </w:r>
      <w:r w:rsidRPr="007F7FC1">
        <w:rPr>
          <w:b/>
          <w:bCs/>
          <w:color w:val="auto"/>
          <w:sz w:val="32"/>
          <w:szCs w:val="32"/>
          <w:cs/>
        </w:rPr>
        <w:t>การพัฒนาสู่ความยั่งยืน</w:t>
      </w:r>
      <w:r w:rsidRPr="007F7FC1">
        <w:rPr>
          <w:b/>
          <w:bCs/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Pr="007F7FC1">
        <w:rPr>
          <w:color w:val="auto"/>
          <w:sz w:val="32"/>
          <w:szCs w:val="32"/>
          <w:cs/>
        </w:rPr>
        <w:t>ทบทวนแผนบริหารความเสี่ยงในปีที่ผ่านมา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พัฒนากระบวนการบริหารความเสี่ยงสำหรับความเสี่ยงแต่ละประเภท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Pr="007F7FC1">
        <w:rPr>
          <w:color w:val="auto"/>
          <w:sz w:val="32"/>
          <w:szCs w:val="32"/>
          <w:cs/>
        </w:rPr>
        <w:t>ผลักดันให้มีการบริหารความเสี่ยงทั่วทั้งองค์กร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4) </w:t>
      </w:r>
      <w:r w:rsidRPr="007F7FC1">
        <w:rPr>
          <w:color w:val="auto"/>
          <w:sz w:val="32"/>
          <w:szCs w:val="32"/>
          <w:cs/>
        </w:rPr>
        <w:t>พัฒนาขีดความสามารถบุคลากรในการดำเนินงานตามกระบวนการบริหารความเสี่ยง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FA1335" w:rsidP="00FA1335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t xml:space="preserve">1.2 </w:t>
      </w:r>
      <w:r w:rsidRPr="007F7FC1">
        <w:rPr>
          <w:b/>
          <w:bCs/>
          <w:color w:val="auto"/>
          <w:sz w:val="32"/>
          <w:szCs w:val="32"/>
          <w:cs/>
        </w:rPr>
        <w:t>กลไกการบริหารความเสี่ยง</w:t>
      </w:r>
      <w:r w:rsidRPr="007F7FC1">
        <w:rPr>
          <w:b/>
          <w:bCs/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ประกอบด้วย</w:t>
      </w:r>
      <w:r w:rsidRPr="007F7FC1">
        <w:rPr>
          <w:color w:val="auto"/>
          <w:sz w:val="32"/>
          <w:szCs w:val="32"/>
        </w:rPr>
        <w:t xml:space="preserve"> </w:t>
      </w:r>
    </w:p>
    <w:p w:rsidR="00A847DA" w:rsidRPr="007F7FC1" w:rsidRDefault="00FA1335" w:rsidP="00A847D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="00A847DA" w:rsidRPr="007F7FC1">
        <w:rPr>
          <w:b/>
          <w:bCs/>
          <w:color w:val="auto"/>
          <w:sz w:val="32"/>
          <w:szCs w:val="32"/>
          <w:cs/>
        </w:rPr>
        <w:t>ผู้บริหารท้องถิ่น</w:t>
      </w:r>
      <w:r w:rsidRPr="007F7FC1">
        <w:rPr>
          <w:b/>
          <w:bCs/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มีหน้าที่แต่งตั้งคณะท</w:t>
      </w:r>
      <w:r w:rsidR="00A847DA" w:rsidRPr="007F7FC1">
        <w:rPr>
          <w:color w:val="auto"/>
          <w:sz w:val="32"/>
          <w:szCs w:val="32"/>
          <w:cs/>
        </w:rPr>
        <w:t>ำ</w:t>
      </w:r>
      <w:r w:rsidRPr="007F7FC1">
        <w:rPr>
          <w:color w:val="auto"/>
          <w:sz w:val="32"/>
          <w:szCs w:val="32"/>
          <w:cs/>
        </w:rPr>
        <w:t>งานบริหาร</w:t>
      </w:r>
      <w:r w:rsidR="00A847DA" w:rsidRPr="007F7FC1">
        <w:rPr>
          <w:color w:val="auto"/>
          <w:sz w:val="32"/>
          <w:szCs w:val="32"/>
          <w:cs/>
        </w:rPr>
        <w:t>จัดการ</w:t>
      </w:r>
      <w:r w:rsidRPr="007F7FC1">
        <w:rPr>
          <w:color w:val="auto"/>
          <w:sz w:val="32"/>
          <w:szCs w:val="32"/>
          <w:cs/>
        </w:rPr>
        <w:t>ความเสี่ยง</w:t>
      </w:r>
      <w:r w:rsidR="00A847DA" w:rsidRPr="007F7FC1">
        <w:rPr>
          <w:color w:val="auto"/>
          <w:sz w:val="32"/>
          <w:szCs w:val="32"/>
        </w:rPr>
        <w:t xml:space="preserve"> </w:t>
      </w:r>
      <w:r w:rsidR="00A847DA" w:rsidRPr="007F7FC1">
        <w:rPr>
          <w:color w:val="auto"/>
          <w:sz w:val="32"/>
          <w:szCs w:val="32"/>
          <w:cs/>
        </w:rPr>
        <w:t>ส่</w:t>
      </w:r>
      <w:r w:rsidRPr="007F7FC1">
        <w:rPr>
          <w:color w:val="auto"/>
          <w:sz w:val="32"/>
          <w:szCs w:val="32"/>
          <w:cs/>
        </w:rPr>
        <w:t>งเสริมให้มีการ</w:t>
      </w:r>
    </w:p>
    <w:p w:rsidR="00FA1335" w:rsidRPr="007F7FC1" w:rsidRDefault="00FA1335" w:rsidP="00A847DA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บริหารจัดการความเสี่ยงอย่างมีประสิทธิภาพและเหมาะสม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รวมทั้งพิจารณาให้ความเห็นชอบหรืออนุม</w:t>
      </w:r>
      <w:r w:rsidR="00777AB1" w:rsidRPr="007F7FC1">
        <w:rPr>
          <w:color w:val="auto"/>
          <w:sz w:val="32"/>
          <w:szCs w:val="32"/>
          <w:cs/>
        </w:rPr>
        <w:t>ัติแผนการบริหารความเสี่ยงเพื่อนำ</w:t>
      </w:r>
      <w:r w:rsidRPr="007F7FC1">
        <w:rPr>
          <w:color w:val="auto"/>
          <w:sz w:val="32"/>
          <w:szCs w:val="32"/>
          <w:cs/>
        </w:rPr>
        <w:t>ไปปฏิบัติต่อไป</w:t>
      </w:r>
      <w:r w:rsidRPr="007F7FC1">
        <w:rPr>
          <w:color w:val="auto"/>
          <w:sz w:val="32"/>
          <w:szCs w:val="32"/>
        </w:rPr>
        <w:t xml:space="preserve"> </w:t>
      </w:r>
    </w:p>
    <w:p w:rsidR="00FA1335" w:rsidRPr="007F7FC1" w:rsidRDefault="00A847DA" w:rsidP="00A847DA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   </w:t>
      </w:r>
      <w:r w:rsidRPr="007F7FC1">
        <w:rPr>
          <w:color w:val="auto"/>
          <w:sz w:val="32"/>
          <w:szCs w:val="32"/>
        </w:rPr>
        <w:tab/>
      </w:r>
      <w:r w:rsidR="00FA1335" w:rsidRPr="007F7FC1">
        <w:rPr>
          <w:color w:val="auto"/>
          <w:sz w:val="32"/>
          <w:szCs w:val="32"/>
        </w:rPr>
        <w:t xml:space="preserve">2) </w:t>
      </w:r>
      <w:r w:rsidRPr="007F7FC1">
        <w:rPr>
          <w:b/>
          <w:bCs/>
          <w:color w:val="auto"/>
          <w:sz w:val="32"/>
          <w:szCs w:val="32"/>
          <w:cs/>
        </w:rPr>
        <w:t>คณะทำงานบริหารจัดการความเสี่ยง</w:t>
      </w:r>
      <w:r w:rsidR="00FA1335" w:rsidRPr="007F7FC1">
        <w:rPr>
          <w:b/>
          <w:bCs/>
          <w:color w:val="auto"/>
          <w:sz w:val="32"/>
          <w:szCs w:val="32"/>
        </w:rPr>
        <w:t xml:space="preserve"> </w:t>
      </w:r>
      <w:r w:rsidR="00FA1335" w:rsidRPr="007F7FC1">
        <w:rPr>
          <w:color w:val="auto"/>
          <w:sz w:val="32"/>
          <w:szCs w:val="32"/>
          <w:cs/>
        </w:rPr>
        <w:t>มีหน้าที่ด</w:t>
      </w:r>
      <w:r w:rsidRPr="007F7FC1">
        <w:rPr>
          <w:color w:val="auto"/>
          <w:sz w:val="32"/>
          <w:szCs w:val="32"/>
          <w:cs/>
        </w:rPr>
        <w:t>ำ</w:t>
      </w:r>
      <w:r w:rsidR="00FA1335" w:rsidRPr="007F7FC1">
        <w:rPr>
          <w:color w:val="auto"/>
          <w:sz w:val="32"/>
          <w:szCs w:val="32"/>
          <w:cs/>
        </w:rPr>
        <w:t>เนินการให้มีระบบการบริหารความเสี่ยง</w:t>
      </w:r>
      <w:r w:rsidR="00FA1335" w:rsidRPr="007F7FC1">
        <w:rPr>
          <w:color w:val="auto"/>
          <w:sz w:val="32"/>
          <w:szCs w:val="32"/>
        </w:rPr>
        <w:t xml:space="preserve"> </w:t>
      </w:r>
      <w:r w:rsidR="00FA1335" w:rsidRPr="007F7FC1">
        <w:rPr>
          <w:color w:val="auto"/>
          <w:sz w:val="32"/>
          <w:szCs w:val="32"/>
          <w:cs/>
        </w:rPr>
        <w:t>ท</w:t>
      </w:r>
      <w:r w:rsidR="00530176" w:rsidRPr="007F7FC1">
        <w:rPr>
          <w:color w:val="auto"/>
          <w:sz w:val="32"/>
          <w:szCs w:val="32"/>
          <w:cs/>
        </w:rPr>
        <w:t>ำ</w:t>
      </w:r>
      <w:r w:rsidR="00FA1335" w:rsidRPr="007F7FC1">
        <w:rPr>
          <w:color w:val="auto"/>
          <w:sz w:val="32"/>
          <w:szCs w:val="32"/>
          <w:cs/>
        </w:rPr>
        <w:t>แผนบริหารความเสี่ยง</w:t>
      </w:r>
      <w:r w:rsidR="00FA1335" w:rsidRPr="007F7FC1">
        <w:rPr>
          <w:color w:val="auto"/>
          <w:sz w:val="32"/>
          <w:szCs w:val="32"/>
        </w:rPr>
        <w:t xml:space="preserve"> </w:t>
      </w:r>
      <w:r w:rsidR="00FA1335" w:rsidRPr="007F7FC1">
        <w:rPr>
          <w:color w:val="auto"/>
          <w:sz w:val="32"/>
          <w:szCs w:val="32"/>
          <w:cs/>
        </w:rPr>
        <w:t>รายงานและประเมินผลการดาเนินงานตามแผนการบริหารความเสี่ยง</w:t>
      </w:r>
      <w:r w:rsidR="00FA1335" w:rsidRPr="007F7FC1">
        <w:rPr>
          <w:color w:val="auto"/>
          <w:sz w:val="32"/>
          <w:szCs w:val="32"/>
        </w:rPr>
        <w:t xml:space="preserve"> </w:t>
      </w:r>
      <w:r w:rsidR="00FA1335" w:rsidRPr="007F7FC1">
        <w:rPr>
          <w:color w:val="auto"/>
          <w:sz w:val="32"/>
          <w:szCs w:val="32"/>
          <w:cs/>
        </w:rPr>
        <w:t>รวมทั้งทบทวนแผนการบริหารความเสี่ยงเพื่อปรับปรุงการดาเนินงานต่อไปในอนาคต</w:t>
      </w:r>
      <w:r w:rsidR="00FA1335" w:rsidRPr="007F7FC1">
        <w:rPr>
          <w:color w:val="auto"/>
          <w:sz w:val="32"/>
          <w:szCs w:val="32"/>
        </w:rPr>
        <w:t xml:space="preserve"> </w:t>
      </w:r>
    </w:p>
    <w:p w:rsidR="00777AB1" w:rsidRPr="007F7FC1" w:rsidRDefault="00FA1335" w:rsidP="00777AB1">
      <w:pPr>
        <w:pStyle w:val="Default"/>
        <w:ind w:left="720" w:firstLine="720"/>
        <w:jc w:val="both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Pr="007F7FC1">
        <w:rPr>
          <w:b/>
          <w:bCs/>
          <w:color w:val="auto"/>
          <w:sz w:val="32"/>
          <w:szCs w:val="32"/>
          <w:cs/>
        </w:rPr>
        <w:t>ผู้ปฏิบัติงาน</w:t>
      </w:r>
      <w:r w:rsidRPr="007F7FC1">
        <w:rPr>
          <w:b/>
          <w:bCs/>
          <w:color w:val="auto"/>
          <w:sz w:val="32"/>
          <w:szCs w:val="32"/>
        </w:rPr>
        <w:t xml:space="preserve"> </w:t>
      </w:r>
      <w:r w:rsidR="00777AB1" w:rsidRPr="007F7FC1">
        <w:rPr>
          <w:color w:val="auto"/>
          <w:sz w:val="32"/>
          <w:szCs w:val="32"/>
          <w:cs/>
        </w:rPr>
        <w:t>เ</w:t>
      </w:r>
      <w:r w:rsidRPr="007F7FC1">
        <w:rPr>
          <w:color w:val="auto"/>
          <w:sz w:val="32"/>
          <w:szCs w:val="32"/>
          <w:cs/>
        </w:rPr>
        <w:t>จ้าหน้าที่</w:t>
      </w:r>
      <w:r w:rsidR="00777AB1" w:rsidRPr="007F7FC1">
        <w:rPr>
          <w:color w:val="auto"/>
          <w:sz w:val="32"/>
          <w:szCs w:val="32"/>
          <w:cs/>
        </w:rPr>
        <w:t xml:space="preserve"> สำนัก/กองของเทศบาลตำบลกรูด</w:t>
      </w:r>
      <w:r w:rsidRPr="007F7FC1">
        <w:rPr>
          <w:color w:val="auto"/>
          <w:sz w:val="32"/>
          <w:szCs w:val="32"/>
          <w:cs/>
        </w:rPr>
        <w:t>มีหน้าที่สนับสน</w:t>
      </w:r>
      <w:r w:rsidR="00777AB1" w:rsidRPr="007F7FC1">
        <w:rPr>
          <w:color w:val="auto"/>
          <w:sz w:val="32"/>
          <w:szCs w:val="32"/>
          <w:cs/>
        </w:rPr>
        <w:t>ุนข้อมูลที่เกี่ยว</w:t>
      </w:r>
    </w:p>
    <w:p w:rsidR="00FA1335" w:rsidRPr="007F7FC1" w:rsidRDefault="00777AB1" w:rsidP="00777AB1">
      <w:pPr>
        <w:pStyle w:val="Default"/>
        <w:jc w:val="both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ข้องให้กับคณะทำ</w:t>
      </w:r>
      <w:r w:rsidR="00FA1335" w:rsidRPr="007F7FC1">
        <w:rPr>
          <w:color w:val="auto"/>
          <w:sz w:val="32"/>
          <w:szCs w:val="32"/>
          <w:cs/>
        </w:rPr>
        <w:t>งานบริหาร</w:t>
      </w:r>
      <w:r w:rsidRPr="007F7FC1">
        <w:rPr>
          <w:color w:val="auto"/>
          <w:sz w:val="32"/>
          <w:szCs w:val="32"/>
          <w:cs/>
        </w:rPr>
        <w:t>จัดการ</w:t>
      </w:r>
      <w:r w:rsidR="00FA1335" w:rsidRPr="007F7FC1">
        <w:rPr>
          <w:color w:val="auto"/>
          <w:sz w:val="32"/>
          <w:szCs w:val="32"/>
          <w:cs/>
        </w:rPr>
        <w:t>ความเสี่ยง</w:t>
      </w:r>
      <w:r w:rsidR="00FA1335" w:rsidRPr="007F7FC1">
        <w:rPr>
          <w:color w:val="auto"/>
          <w:sz w:val="32"/>
          <w:szCs w:val="32"/>
        </w:rPr>
        <w:t xml:space="preserve"> </w:t>
      </w:r>
      <w:r w:rsidR="00FA1335" w:rsidRPr="007F7FC1">
        <w:rPr>
          <w:color w:val="auto"/>
          <w:sz w:val="32"/>
          <w:szCs w:val="32"/>
          <w:cs/>
        </w:rPr>
        <w:t>และให้ความร่วมมือในการปฏิบัติงานตามแผนบริหารความเสี่ยง</w:t>
      </w:r>
      <w:r w:rsidR="00FA1335" w:rsidRPr="007F7FC1">
        <w:rPr>
          <w:color w:val="auto"/>
          <w:sz w:val="32"/>
          <w:szCs w:val="32"/>
        </w:rPr>
        <w:t xml:space="preserve"> </w:t>
      </w:r>
    </w:p>
    <w:p w:rsidR="00777AB1" w:rsidRPr="007F7FC1" w:rsidRDefault="00777AB1" w:rsidP="00777AB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5FC9" w:rsidRPr="007F7FC1" w:rsidRDefault="00777AB1" w:rsidP="00777AB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7FC1">
        <w:rPr>
          <w:rFonts w:ascii="TH SarabunPSK" w:hAnsi="TH SarabunPSK" w:cs="TH SarabunPSK"/>
          <w:b/>
          <w:bCs/>
          <w:sz w:val="32"/>
          <w:szCs w:val="32"/>
          <w:cs/>
        </w:rPr>
        <w:t>กลไกการบริหารความเสี่ยง</w: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44" style="position:absolute;left:0;text-align:left;margin-left:1.45pt;margin-top:11.65pt;width:83.5pt;height:59.9pt;z-index:2516766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1B4649" w:rsidRDefault="00FD618A" w:rsidP="001B464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B464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202" style="position:absolute;left:0;text-align:left;margin-left:319.1pt;margin-top:2.05pt;width:142.8pt;height:26.65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1B4649" w:rsidRDefault="00FD618A" w:rsidP="00FD65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พิจารณาให้ความเห็นชอบ/อนุมัติ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202" style="position:absolute;left:0;text-align:left;margin-left:108pt;margin-top:2.05pt;width:185.1pt;height:26.65pt;z-index:2516807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1B4649" w:rsidRDefault="00FD618A" w:rsidP="009B4A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แต่งตั้งคณะทำงานบริหารจัดการความเสี่ยง</w:t>
                  </w:r>
                </w:p>
              </w:txbxContent>
            </v:textbox>
          </v:shape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32" style="position:absolute;left:0;text-align:left;margin-left:420.15pt;margin-top:13.65pt;width:.05pt;height:12.7pt;flip:x y;z-index:251698176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7" type="#_x0000_t32" style="position:absolute;left:0;text-align:left;margin-left:333.65pt;margin-top:13.75pt;width:.05pt;height:16.85pt;z-index:251696128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6" type="#_x0000_t32" style="position:absolute;left:0;text-align:left;margin-left:363.85pt;margin-top:13.75pt;width:0;height:157.8pt;z-index:251695104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3" type="#_x0000_t32" style="position:absolute;left:0;text-align:left;margin-left:204.15pt;margin-top:10.6pt;width:.05pt;height:20pt;z-index:251692032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0" type="#_x0000_t32" style="position:absolute;left:0;text-align:left;margin-left:84.95pt;margin-top:3.35pt;width:23.05pt;height:0;z-index:251688960" o:connectortype="straight" strokeweight="2.25pt">
            <v:stroke endarrow="block"/>
          </v:shape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202" style="position:absolute;left:0;text-align:left;margin-left:371.05pt;margin-top:8.3pt;width:103.45pt;height:38.15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573BA6" w:rsidRDefault="00FD618A" w:rsidP="006F0EA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573B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6. ทบทวนแผนการบริหารความเสี่ยง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8" type="#_x0000_t202" style="position:absolute;left:0;text-align:left;margin-left:297.3pt;margin-top:12.55pt;width:59.95pt;height:43.5pt;z-index:2516879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6F0EAA" w:rsidRDefault="00FD618A" w:rsidP="00573BA6">
                  <w:pPr>
                    <w:jc w:val="center"/>
                    <w:rPr>
                      <w:cs/>
                    </w:rPr>
                  </w:pPr>
                  <w:r w:rsidRPr="00573BA6">
                    <w:rPr>
                      <w:rFonts w:ascii="TH SarabunPSK" w:hAnsi="TH SarabunPSK" w:cs="TH SarabunPSK"/>
                      <w:cs/>
                    </w:rPr>
                    <w:t>พิจารณา/เสนอแนะ</w:t>
                  </w:r>
                  <w:proofErr w:type="spellStart"/>
                  <w:r>
                    <w:rPr>
                      <w:rFonts w:hint="cs"/>
                      <w:cs/>
                    </w:rPr>
                    <w:t>แนะเเส</w:t>
                  </w:r>
                  <w:proofErr w:type="spellEnd"/>
                  <w:r>
                    <w:rPr>
                      <w:rFonts w:hint="cs"/>
                      <w:cs/>
                    </w:rPr>
                    <w:t>นอแนะ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8" type="#_x0000_t176" style="position:absolute;left:0;text-align:left;margin-left:143.05pt;margin-top:12.55pt;width:141.6pt;height:103.45pt;z-index:2516797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9B4A25" w:rsidRDefault="00FD618A" w:rsidP="001B4649">
                  <w:pPr>
                    <w:pStyle w:val="a5"/>
                    <w:numPr>
                      <w:ilvl w:val="0"/>
                      <w:numId w:val="26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9B4A25">
                    <w:rPr>
                      <w:rFonts w:ascii="TH SarabunPSK" w:hAnsi="TH SarabunPSK" w:cs="TH SarabunPSK" w:hint="cs"/>
                      <w:sz w:val="28"/>
                      <w:cs/>
                    </w:rPr>
                    <w:t>ระบุปัจจัยเสี่ยง ประเมินโอกาสและผลกระทบ</w:t>
                  </w:r>
                </w:p>
                <w:p w:rsidR="00FD618A" w:rsidRPr="009B4A25" w:rsidRDefault="00FD618A" w:rsidP="001B4649">
                  <w:pPr>
                    <w:pStyle w:val="a5"/>
                    <w:numPr>
                      <w:ilvl w:val="0"/>
                      <w:numId w:val="26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9B4A25">
                    <w:rPr>
                      <w:rFonts w:ascii="TH SarabunPSK" w:hAnsi="TH SarabunPSK" w:cs="TH SarabunPSK" w:hint="cs"/>
                      <w:sz w:val="28"/>
                      <w:cs/>
                    </w:rPr>
                    <w:t>วิเคราะห์และจัดลำดับความสำคัญ</w:t>
                  </w:r>
                </w:p>
                <w:p w:rsidR="00FD618A" w:rsidRPr="009B4A25" w:rsidRDefault="00FD618A" w:rsidP="001B4649">
                  <w:pPr>
                    <w:pStyle w:val="a5"/>
                    <w:numPr>
                      <w:ilvl w:val="0"/>
                      <w:numId w:val="26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9B4A25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จัดทำแผนบริหารความเสี่ยง</w:t>
                  </w:r>
                </w:p>
              </w:txbxContent>
            </v:textbox>
          </v:shape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45" style="position:absolute;left:0;text-align:left;margin-left:-10pt;margin-top:13.75pt;width:113.7pt;height:87.75pt;z-index:2516776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Default="00FD618A" w:rsidP="001B464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คณะทำงาน</w:t>
                  </w:r>
                </w:p>
                <w:p w:rsidR="00FD618A" w:rsidRPr="001B4649" w:rsidRDefault="00FD618A" w:rsidP="001B464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บริหารจัดการความเสี่ยง</w:t>
                  </w:r>
                </w:p>
              </w:txbxContent>
            </v:textbox>
          </v:oval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left:0;text-align:left;margin-left:416.55pt;margin-top:10.25pt;width:.05pt;height:12.7pt;flip:x y;z-index:251699200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8" type="#_x0000_t32" style="position:absolute;left:0;text-align:left;margin-left:284.65pt;margin-top:1.15pt;width:12.65pt;height:.05pt;z-index:251697152" o:connectortype="straight" strokeweight="2.25pt">
            <v:stroke endarrow="block"/>
          </v:shape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202" style="position:absolute;left:0;text-align:left;margin-left:371.05pt;margin-top:1.8pt;width:103.45pt;height:38.15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573BA6" w:rsidRDefault="00FD618A" w:rsidP="006F0EA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573B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5.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รายงาน/ประเมินผลการบริหารความเสี่ยง</w:t>
                  </w:r>
                </w:p>
              </w:txbxContent>
            </v:textbox>
          </v:shape>
        </w:pict>
      </w:r>
    </w:p>
    <w:p w:rsidR="00777AB1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1" type="#_x0000_t32" style="position:absolute;left:0;text-align:left;margin-left:420.1pt;margin-top:17.6pt;width:.05pt;height:12.7pt;flip:x y;z-index:251700224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1" type="#_x0000_t32" style="position:absolute;left:0;text-align:left;margin-left:104.15pt;margin-top:.1pt;width:38.9pt;height:0;z-index:251689984" o:connectortype="straight" strokeweight="2.25pt">
            <v:stroke endarrow="block"/>
          </v:shape>
        </w:pict>
      </w:r>
    </w:p>
    <w:p w:rsidR="001B4649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202" style="position:absolute;left:0;text-align:left;margin-left:371.05pt;margin-top:12.25pt;width:103.45pt;height:38.15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573BA6" w:rsidRDefault="00FD618A" w:rsidP="006F0EA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573B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4.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สื่อสารทำความเข้าใจผู้ป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ฏิ</w:t>
                  </w:r>
                  <w:r w:rsidRPr="00573B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บัติ</w:t>
                  </w:r>
                </w:p>
              </w:txbxContent>
            </v:textbox>
          </v:shape>
        </w:pict>
      </w:r>
    </w:p>
    <w:p w:rsidR="001B4649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4" type="#_x0000_t32" style="position:absolute;left:0;text-align:left;margin-left:204.15pt;margin-top:11.1pt;width:.05pt;height:33.9pt;flip:x y;z-index:251693056" o:connectortype="straight" strokeweight="2.25pt">
            <v:stroke endarrow="block"/>
          </v:shape>
        </w:pict>
      </w:r>
    </w:p>
    <w:p w:rsidR="001B4649" w:rsidRPr="007F7FC1" w:rsidRDefault="00FD618A" w:rsidP="00777AB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5" type="#_x0000_t32" style="position:absolute;left:0;text-align:left;margin-left:420.15pt;margin-top:14.2pt;width:0;height:12.7pt;z-index:251694080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47" style="position:absolute;left:0;text-align:left;margin-left:1.45pt;margin-top:9.35pt;width:83.5pt;height:53.3pt;z-index:2516787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9B4A25" w:rsidRDefault="00FD618A" w:rsidP="009B4A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4"/>
                      <w:szCs w:val="14"/>
                    </w:rPr>
                  </w:pPr>
                </w:p>
                <w:p w:rsidR="00FD618A" w:rsidRPr="001B4649" w:rsidRDefault="00FD618A" w:rsidP="009B4A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ผู้ปฏิบัติ</w:t>
                  </w:r>
                </w:p>
              </w:txbxContent>
            </v:textbox>
          </v:oval>
        </w:pict>
      </w:r>
    </w:p>
    <w:p w:rsidR="00085FC9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202" style="position:absolute;left:0;text-align:left;margin-left:306pt;margin-top:8.05pt;width:158.55pt;height:26.65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1B4649" w:rsidRDefault="00FD618A" w:rsidP="00FD65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ปฏิบัติงานตามแผนบริหารความเสี่ยง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202" style="position:absolute;left:0;text-align:left;margin-left:108pt;margin-top:8.85pt;width:185.1pt;height:26.65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D618A" w:rsidRPr="001B4649" w:rsidRDefault="00FD618A" w:rsidP="00FD65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สนับสนุนข้อมูลที่เกี่ยวข้อง</w:t>
                  </w:r>
                </w:p>
              </w:txbxContent>
            </v:textbox>
          </v:shape>
        </w:pict>
      </w:r>
    </w:p>
    <w:p w:rsidR="009577CA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2" type="#_x0000_t32" style="position:absolute;left:0;text-align:left;margin-left:84.95pt;margin-top:5.9pt;width:23.05pt;height:0;z-index:251691008" o:connectortype="straight" strokeweight="2.25pt">
            <v:stroke endarrow="block"/>
          </v:shape>
        </w:pict>
      </w:r>
    </w:p>
    <w:p w:rsidR="009B4A25" w:rsidRPr="007F7FC1" w:rsidRDefault="009B4A2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B4A25" w:rsidRPr="007F7FC1" w:rsidRDefault="009B4A25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FC1" w:rsidRPr="007F7FC1" w:rsidRDefault="007F7FC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FC1" w:rsidRPr="007F7FC1" w:rsidRDefault="007F7FC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FC1" w:rsidRPr="007F7FC1" w:rsidRDefault="007F7FC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FC1" w:rsidRPr="007F7FC1" w:rsidRDefault="007F7FC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FC1" w:rsidRPr="007F7FC1" w:rsidRDefault="007F7FC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FC1" w:rsidRPr="007F7FC1" w:rsidRDefault="007F7FC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04C31" w:rsidRPr="007F7FC1" w:rsidRDefault="009D79EA" w:rsidP="007D568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F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1.3  โครงสร้างบริหารความเสี่ยง</w:t>
      </w:r>
    </w:p>
    <w:p w:rsidR="009D79EA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202" style="position:absolute;left:0;text-align:left;margin-left:228.35pt;margin-top:17.65pt;width:185.1pt;height:26.65pt;z-index:25170432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FD618A" w:rsidRPr="001B4649" w:rsidRDefault="00FD618A" w:rsidP="004E144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คณะกรรมการบริหารความเสี่ยง</w:t>
                  </w:r>
                </w:p>
              </w:txbxContent>
            </v:textbox>
          </v:shape>
        </w:pict>
      </w:r>
    </w:p>
    <w:p w:rsidR="00804C31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6" type="#_x0000_t32" style="position:absolute;left:0;text-align:left;margin-left:97.1pt;margin-top:12.9pt;width:7.05pt;height:92.55pt;flip:y;z-index:251715584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3" type="#_x0000_t32" style="position:absolute;left:0;text-align:left;margin-left:103.7pt;margin-top:12.9pt;width:124.65pt;height:0;flip:x;z-index:251712512" o:connectortype="straight">
            <v:stroke dashstyle="dash"/>
          </v:shape>
        </w:pict>
      </w:r>
    </w:p>
    <w:p w:rsidR="00804C31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9" type="#_x0000_t32" style="position:absolute;left:0;text-align:left;margin-left:315pt;margin-top:7.5pt;width:.05pt;height:76.2pt;flip:x;z-index:251708416" o:connectortype="straight" strokeweight="2.25pt">
            <v:stroke endarrow="block"/>
          </v:shape>
        </w:pict>
      </w:r>
    </w:p>
    <w:p w:rsidR="00804C31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32" style="position:absolute;left:0;text-align:left;margin-left:432.15pt;margin-top:-281.7pt;width:.05pt;height:12.7pt;flip:x y;z-index:251701248" o:connectortype="straight" strokeweight="2.25pt">
            <v:stroke endarrow="block"/>
          </v:shape>
        </w:pict>
      </w:r>
    </w:p>
    <w:p w:rsidR="00804C31" w:rsidRPr="007F7FC1" w:rsidRDefault="00804C31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E1440" w:rsidRPr="007F7FC1" w:rsidRDefault="004E144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202" style="position:absolute;left:0;text-align:left;margin-left:221.6pt;margin-top:15.05pt;width:185.1pt;height:26.65pt;z-index:251705344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FD618A" w:rsidRPr="001B4649" w:rsidRDefault="00FD618A" w:rsidP="004E144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4" type="#_x0000_t202" style="position:absolute;left:0;text-align:left;margin-left:15.4pt;margin-top:15.05pt;width:185.1pt;height:26.65pt;z-index:251703296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FD618A" w:rsidRPr="001B4649" w:rsidRDefault="00FD618A" w:rsidP="004E144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หน่วยตรวจสอบภายใน</w:t>
                  </w:r>
                </w:p>
              </w:txbxContent>
            </v:textbox>
          </v:shape>
        </w:pict>
      </w: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5" type="#_x0000_t32" style="position:absolute;left:0;text-align:left;margin-left:200.5pt;margin-top:11.55pt;width:21.7pt;height:0;flip:x;z-index:251714560" o:connectortype="straight">
            <v:stroke dashstyle="dash"/>
          </v:shape>
        </w:pict>
      </w: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7" type="#_x0000_t32" style="position:absolute;left:0;text-align:left;margin-left:94.6pt;margin-top:10.3pt;width:2.5pt;height:34.45pt;flip:y;z-index:251716608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0" type="#_x0000_t32" style="position:absolute;left:0;text-align:left;margin-left:315pt;margin-top:7pt;width:0;height:21.05pt;z-index:251709440" o:connectortype="straight" strokeweight="2.25pt">
            <v:stroke endarrow="block"/>
          </v:shape>
        </w:pict>
      </w: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7" type="#_x0000_t202" style="position:absolute;left:0;text-align:left;margin-left:221.6pt;margin-top:12.2pt;width:185.1pt;height:26.65pt;z-index:251706368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FD618A" w:rsidRPr="001B4649" w:rsidRDefault="00FD618A" w:rsidP="004E144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คณะทำงานบริหารความเสี่ยง</w:t>
                  </w:r>
                </w:p>
              </w:txbxContent>
            </v:textbox>
          </v:shape>
        </w:pict>
      </w: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4" type="#_x0000_t32" style="position:absolute;left:0;text-align:left;margin-left:94.6pt;margin-top:11.75pt;width:124.65pt;height:0;flip:x;z-index:251713536" o:connectortype="straight">
            <v:stroke dashstyle="dash"/>
          </v:shape>
        </w:pict>
      </w: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1" type="#_x0000_t32" style="position:absolute;left:0;text-align:left;margin-left:311.85pt;margin-top:4pt;width:0;height:21.05pt;z-index:251710464" o:connectortype="straight" strokeweight="2.25pt">
            <v:stroke endarrow="block"/>
          </v:shape>
        </w:pict>
      </w:r>
    </w:p>
    <w:p w:rsidR="004E1440" w:rsidRPr="007F7FC1" w:rsidRDefault="00FD618A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8" type="#_x0000_t202" style="position:absolute;left:0;text-align:left;margin-left:221.6pt;margin-top:7pt;width:185.1pt;height:26.65pt;z-index:251707392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FD618A" w:rsidRPr="00530176" w:rsidRDefault="00FD618A" w:rsidP="004E144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53017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เจ้าหน้าที่กอง/งาน</w:t>
                  </w:r>
                </w:p>
              </w:txbxContent>
            </v:textbox>
          </v:shape>
        </w:pict>
      </w:r>
    </w:p>
    <w:p w:rsidR="004E1440" w:rsidRPr="007F7FC1" w:rsidRDefault="004E1440" w:rsidP="007D56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170A9" w:rsidRPr="007F7FC1" w:rsidRDefault="004170A9" w:rsidP="004170A9">
      <w:pPr>
        <w:pStyle w:val="Default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  <w:cs/>
        </w:rPr>
        <w:t>หน้าที่ความรับผิดชอบตามโครงสร้าง</w:t>
      </w:r>
      <w:r w:rsidRPr="007F7FC1">
        <w:rPr>
          <w:b/>
          <w:bCs/>
          <w:color w:val="auto"/>
          <w:sz w:val="32"/>
          <w:szCs w:val="32"/>
        </w:rPr>
        <w:t xml:space="preserve"> </w:t>
      </w:r>
    </w:p>
    <w:p w:rsidR="00804C31" w:rsidRPr="007F7FC1" w:rsidRDefault="004170A9" w:rsidP="004170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7FC1">
        <w:rPr>
          <w:rFonts w:ascii="TH SarabunPSK" w:hAnsi="TH SarabunPSK" w:cs="TH SarabunPSK"/>
          <w:sz w:val="32"/>
          <w:szCs w:val="32"/>
          <w:cs/>
        </w:rPr>
        <w:t>โครงสร้างการบริหารความเสี่ยง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ประกอบไปด้วย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การกำกับดูแล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การตัดสินใจ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การจัดทำแผน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และการสอบทาน</w:t>
      </w:r>
      <w:r w:rsidRPr="007F7FC1">
        <w:rPr>
          <w:rFonts w:ascii="TH SarabunPSK" w:hAnsi="TH SarabunPSK" w:cs="TH SarabunPSK"/>
          <w:sz w:val="32"/>
          <w:szCs w:val="32"/>
        </w:rPr>
        <w:t xml:space="preserve"> </w:t>
      </w:r>
      <w:r w:rsidRPr="007F7FC1">
        <w:rPr>
          <w:rFonts w:ascii="TH SarabunPSK" w:hAnsi="TH SarabunPSK" w:cs="TH SarabunPSK"/>
          <w:sz w:val="32"/>
          <w:szCs w:val="32"/>
          <w:cs/>
        </w:rPr>
        <w:t>ซึ่งในแต่ละองค์ประกอบมีอำนาจหน้าที่ดังนี้</w:t>
      </w:r>
    </w:p>
    <w:p w:rsidR="004170A9" w:rsidRPr="007F7FC1" w:rsidRDefault="0029240A" w:rsidP="0029240A">
      <w:pPr>
        <w:pStyle w:val="Default"/>
        <w:ind w:firstLine="720"/>
        <w:rPr>
          <w:color w:val="auto"/>
          <w:sz w:val="32"/>
          <w:szCs w:val="32"/>
          <w:cs/>
        </w:rPr>
      </w:pPr>
      <w:r w:rsidRPr="007F7FC1">
        <w:rPr>
          <w:b/>
          <w:bCs/>
          <w:color w:val="auto"/>
          <w:sz w:val="32"/>
          <w:szCs w:val="32"/>
        </w:rPr>
        <w:t>1.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  <w:r w:rsidR="004170A9" w:rsidRPr="007F7FC1">
        <w:rPr>
          <w:b/>
          <w:bCs/>
          <w:color w:val="auto"/>
          <w:sz w:val="32"/>
          <w:szCs w:val="32"/>
          <w:cs/>
        </w:rPr>
        <w:t>คณะกรรมการบริหาร</w:t>
      </w:r>
      <w:r w:rsidRPr="007F7FC1">
        <w:rPr>
          <w:b/>
          <w:bCs/>
          <w:color w:val="auto"/>
          <w:sz w:val="32"/>
          <w:szCs w:val="32"/>
          <w:cs/>
        </w:rPr>
        <w:t>จัดการความเสี่ยง</w:t>
      </w:r>
    </w:p>
    <w:p w:rsidR="004170A9" w:rsidRPr="007F7FC1" w:rsidRDefault="004170A9" w:rsidP="0029240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Pr="007F7FC1">
        <w:rPr>
          <w:color w:val="auto"/>
          <w:sz w:val="32"/>
          <w:szCs w:val="32"/>
          <w:cs/>
        </w:rPr>
        <w:t>ส่งเสริมให้มีการด</w:t>
      </w:r>
      <w:r w:rsidR="00530176" w:rsidRPr="007F7FC1">
        <w:rPr>
          <w:color w:val="auto"/>
          <w:sz w:val="32"/>
          <w:szCs w:val="32"/>
          <w:cs/>
        </w:rPr>
        <w:t>ำ</w:t>
      </w:r>
      <w:r w:rsidR="0029240A" w:rsidRPr="007F7FC1">
        <w:rPr>
          <w:color w:val="auto"/>
          <w:sz w:val="32"/>
          <w:szCs w:val="32"/>
          <w:cs/>
        </w:rPr>
        <w:t>เนินงานบริหารจัดการความเสี่ยงของเทศบาลตำบลกรูด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4170A9" w:rsidP="0029240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4170A9" w:rsidP="0029240A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Pr="007F7FC1">
        <w:rPr>
          <w:color w:val="auto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7F7FC1" w:rsidP="00CB0A74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t>2</w:t>
      </w:r>
      <w:r w:rsidR="00DF6B1E" w:rsidRPr="007F7FC1">
        <w:rPr>
          <w:b/>
          <w:bCs/>
          <w:color w:val="auto"/>
          <w:sz w:val="32"/>
          <w:szCs w:val="32"/>
        </w:rPr>
        <w:t>.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  <w:r w:rsidR="00DF6B1E" w:rsidRPr="007F7FC1">
        <w:rPr>
          <w:b/>
          <w:bCs/>
          <w:color w:val="auto"/>
          <w:sz w:val="32"/>
          <w:szCs w:val="32"/>
          <w:cs/>
        </w:rPr>
        <w:t>ผู้บริหารท้องถิ่น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="00DF6B1E" w:rsidRPr="007F7FC1">
        <w:rPr>
          <w:color w:val="auto"/>
          <w:sz w:val="32"/>
          <w:szCs w:val="32"/>
          <w:cs/>
        </w:rPr>
        <w:t>แต่งตั้งคณะทำ</w:t>
      </w:r>
      <w:r w:rsidRPr="007F7FC1">
        <w:rPr>
          <w:color w:val="auto"/>
          <w:sz w:val="32"/>
          <w:szCs w:val="32"/>
          <w:cs/>
        </w:rPr>
        <w:t>งานบริหารความเสี่ยงของ</w:t>
      </w:r>
      <w:r w:rsidR="00DF6B1E" w:rsidRPr="007F7FC1">
        <w:rPr>
          <w:color w:val="auto"/>
          <w:sz w:val="32"/>
          <w:szCs w:val="32"/>
          <w:cs/>
        </w:rPr>
        <w:t>เทศบาลตำบลกรูด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Pr="007F7FC1">
        <w:rPr>
          <w:color w:val="auto"/>
          <w:sz w:val="32"/>
          <w:szCs w:val="32"/>
          <w:cs/>
        </w:rPr>
        <w:t>พิจารณาให้ความเห็นชอบและอนุมัติแผนการบริหารความเสี่ยง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4) </w:t>
      </w:r>
      <w:r w:rsidRPr="007F7FC1">
        <w:rPr>
          <w:color w:val="auto"/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7F7FC1" w:rsidP="00CB0A74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t>3</w:t>
      </w:r>
      <w:r w:rsidR="00DF6B1E" w:rsidRPr="007F7FC1">
        <w:rPr>
          <w:b/>
          <w:bCs/>
          <w:color w:val="auto"/>
          <w:sz w:val="32"/>
          <w:szCs w:val="32"/>
        </w:rPr>
        <w:t>.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  <w:r w:rsidR="004170A9" w:rsidRPr="007F7FC1">
        <w:rPr>
          <w:b/>
          <w:bCs/>
          <w:color w:val="auto"/>
          <w:sz w:val="32"/>
          <w:szCs w:val="32"/>
          <w:cs/>
        </w:rPr>
        <w:t>หน่วยตรวจสอบภายใน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Pr="007F7FC1">
        <w:rPr>
          <w:color w:val="auto"/>
          <w:sz w:val="32"/>
          <w:szCs w:val="32"/>
          <w:cs/>
        </w:rPr>
        <w:t>สอบทานกระบวนการบริหารความเสี่ยงของ</w:t>
      </w:r>
      <w:r w:rsidR="00DF6B1E" w:rsidRPr="007F7FC1">
        <w:rPr>
          <w:color w:val="auto"/>
          <w:sz w:val="32"/>
          <w:szCs w:val="32"/>
          <w:cs/>
        </w:rPr>
        <w:t>เทศบาลตำบลกรูด</w:t>
      </w:r>
    </w:p>
    <w:p w:rsidR="00DF6B1E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น</w:t>
      </w:r>
      <w:r w:rsidR="00DF6B1E" w:rsidRPr="007F7FC1">
        <w:rPr>
          <w:color w:val="auto"/>
          <w:sz w:val="32"/>
          <w:szCs w:val="32"/>
          <w:cs/>
        </w:rPr>
        <w:t>ำ</w:t>
      </w:r>
      <w:r w:rsidRPr="007F7FC1">
        <w:rPr>
          <w:color w:val="auto"/>
          <w:sz w:val="32"/>
          <w:szCs w:val="32"/>
          <w:cs/>
        </w:rPr>
        <w:t>เสนอผลการบริหารความเสี่ยงให้คณะอนุกรรมการตรวจสอบและประเมินรับทราบและ</w:t>
      </w:r>
    </w:p>
    <w:p w:rsidR="004170A9" w:rsidRPr="007F7FC1" w:rsidRDefault="004170A9" w:rsidP="00CB0A74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ให้ข้อเสนอแนะ</w:t>
      </w:r>
      <w:r w:rsidRPr="007F7FC1">
        <w:rPr>
          <w:color w:val="auto"/>
          <w:sz w:val="32"/>
          <w:szCs w:val="32"/>
        </w:rPr>
        <w:t xml:space="preserve"> </w:t>
      </w:r>
    </w:p>
    <w:p w:rsidR="007F7FC1" w:rsidRPr="007F7FC1" w:rsidRDefault="007F7FC1" w:rsidP="00CB0A74">
      <w:pPr>
        <w:pStyle w:val="Default"/>
        <w:rPr>
          <w:color w:val="auto"/>
          <w:sz w:val="32"/>
          <w:szCs w:val="32"/>
        </w:rPr>
      </w:pPr>
    </w:p>
    <w:p w:rsidR="004170A9" w:rsidRPr="007F7FC1" w:rsidRDefault="007F7FC1" w:rsidP="00CB0A74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t>4</w:t>
      </w:r>
      <w:r w:rsidR="00DF6B1E" w:rsidRPr="007F7FC1">
        <w:rPr>
          <w:b/>
          <w:bCs/>
          <w:color w:val="auto"/>
          <w:sz w:val="32"/>
          <w:szCs w:val="32"/>
        </w:rPr>
        <w:t>.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  <w:r w:rsidR="00DF6B1E" w:rsidRPr="007F7FC1">
        <w:rPr>
          <w:b/>
          <w:bCs/>
          <w:color w:val="auto"/>
          <w:sz w:val="32"/>
          <w:szCs w:val="32"/>
          <w:cs/>
        </w:rPr>
        <w:t>คณะทำ</w:t>
      </w:r>
      <w:r w:rsidR="004170A9" w:rsidRPr="007F7FC1">
        <w:rPr>
          <w:b/>
          <w:bCs/>
          <w:color w:val="auto"/>
          <w:sz w:val="32"/>
          <w:szCs w:val="32"/>
          <w:cs/>
        </w:rPr>
        <w:t>งานบริหารความเสี่ยง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Pr="007F7FC1">
        <w:rPr>
          <w:color w:val="auto"/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  <w:r w:rsidRPr="007F7FC1">
        <w:rPr>
          <w:color w:val="auto"/>
          <w:sz w:val="32"/>
          <w:szCs w:val="32"/>
        </w:rPr>
        <w:t xml:space="preserve"> </w:t>
      </w:r>
    </w:p>
    <w:p w:rsidR="00DF6B1E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ด</w:t>
      </w:r>
      <w:r w:rsidR="00DF6B1E" w:rsidRPr="007F7FC1">
        <w:rPr>
          <w:color w:val="auto"/>
          <w:sz w:val="32"/>
          <w:szCs w:val="32"/>
          <w:cs/>
        </w:rPr>
        <w:t>ำ</w:t>
      </w:r>
      <w:r w:rsidRPr="007F7FC1">
        <w:rPr>
          <w:color w:val="auto"/>
          <w:sz w:val="32"/>
          <w:szCs w:val="32"/>
          <w:cs/>
        </w:rPr>
        <w:t>เนินการตามกระบวนการบริหารความเสี่ยง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และการปฏิบัติตามมาตรการลดและควบคุม</w:t>
      </w:r>
    </w:p>
    <w:p w:rsidR="004170A9" w:rsidRPr="007F7FC1" w:rsidRDefault="004170A9" w:rsidP="00CB0A74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DF6B1E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Pr="007F7FC1">
        <w:rPr>
          <w:color w:val="auto"/>
          <w:sz w:val="32"/>
          <w:szCs w:val="32"/>
          <w:cs/>
        </w:rPr>
        <w:t>รายงานและติดตามผลการดาเนินง</w:t>
      </w:r>
      <w:r w:rsidR="00DF6B1E" w:rsidRPr="007F7FC1">
        <w:rPr>
          <w:color w:val="auto"/>
          <w:sz w:val="32"/>
          <w:szCs w:val="32"/>
          <w:cs/>
        </w:rPr>
        <w:t>านตามแผนการบริหารความเสี่ยงที่สำ</w:t>
      </w:r>
      <w:r w:rsidRPr="007F7FC1">
        <w:rPr>
          <w:color w:val="auto"/>
          <w:sz w:val="32"/>
          <w:szCs w:val="32"/>
          <w:cs/>
        </w:rPr>
        <w:t>คัญ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เสนอต่อ</w:t>
      </w:r>
    </w:p>
    <w:p w:rsidR="004170A9" w:rsidRPr="007F7FC1" w:rsidRDefault="00DF6B1E" w:rsidP="00CB0A74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ผู้บริหารท้องถิ่น</w:t>
      </w:r>
      <w:r w:rsidR="004170A9" w:rsidRPr="007F7FC1">
        <w:rPr>
          <w:color w:val="auto"/>
          <w:sz w:val="32"/>
          <w:szCs w:val="32"/>
          <w:cs/>
        </w:rPr>
        <w:t>เพื่อพิจารณา</w:t>
      </w:r>
      <w:r w:rsidR="004170A9" w:rsidRPr="007F7FC1">
        <w:rPr>
          <w:color w:val="auto"/>
          <w:sz w:val="32"/>
          <w:szCs w:val="32"/>
        </w:rPr>
        <w:t xml:space="preserve"> </w:t>
      </w:r>
    </w:p>
    <w:p w:rsidR="007F7FC1" w:rsidRPr="007F7FC1" w:rsidRDefault="007F7FC1" w:rsidP="00CB0A74">
      <w:pPr>
        <w:pStyle w:val="Default"/>
        <w:rPr>
          <w:color w:val="auto"/>
          <w:sz w:val="32"/>
          <w:szCs w:val="32"/>
        </w:rPr>
      </w:pPr>
    </w:p>
    <w:p w:rsidR="004170A9" w:rsidRPr="007F7FC1" w:rsidRDefault="007F7FC1" w:rsidP="00CB0A74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</w:rPr>
        <w:lastRenderedPageBreak/>
        <w:t>5</w:t>
      </w:r>
      <w:r w:rsidR="00DF6B1E" w:rsidRPr="007F7FC1">
        <w:rPr>
          <w:b/>
          <w:bCs/>
          <w:color w:val="auto"/>
          <w:sz w:val="32"/>
          <w:szCs w:val="32"/>
        </w:rPr>
        <w:t>.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  <w:r w:rsidR="00DF6B1E" w:rsidRPr="007F7FC1">
        <w:rPr>
          <w:b/>
          <w:bCs/>
          <w:color w:val="auto"/>
          <w:sz w:val="32"/>
          <w:szCs w:val="32"/>
          <w:cs/>
        </w:rPr>
        <w:t>เจ้าหน้าที่ กอง/งาน</w:t>
      </w:r>
      <w:r w:rsidR="004170A9" w:rsidRPr="007F7FC1">
        <w:rPr>
          <w:b/>
          <w:bCs/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Pr="007F7FC1">
        <w:rPr>
          <w:color w:val="auto"/>
          <w:sz w:val="32"/>
          <w:szCs w:val="32"/>
          <w:cs/>
        </w:rPr>
        <w:t>สนับสนุนข้อมูลที่เกี่ยวข้องให้กับคณะท</w:t>
      </w:r>
      <w:r w:rsidR="00DF6B1E" w:rsidRPr="007F7FC1">
        <w:rPr>
          <w:color w:val="auto"/>
          <w:sz w:val="32"/>
          <w:szCs w:val="32"/>
          <w:cs/>
        </w:rPr>
        <w:t>ำ</w:t>
      </w:r>
      <w:r w:rsidRPr="007F7FC1">
        <w:rPr>
          <w:color w:val="auto"/>
          <w:sz w:val="32"/>
          <w:szCs w:val="32"/>
          <w:cs/>
        </w:rPr>
        <w:t>งานบริหารความเสี่ยง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4170A9" w:rsidRPr="007F7FC1" w:rsidRDefault="004170A9" w:rsidP="00CB0A74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Pr="007F7FC1">
        <w:rPr>
          <w:color w:val="auto"/>
          <w:sz w:val="32"/>
          <w:szCs w:val="32"/>
          <w:cs/>
        </w:rPr>
        <w:t>ให้ความร่วมมือในการปฏิบัติงานตามแผนบริหารความเสี่ยง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B71BB4" w:rsidRPr="007F7FC1" w:rsidRDefault="00DF6B1E" w:rsidP="00CB0A74">
      <w:pPr>
        <w:pStyle w:val="Default"/>
        <w:rPr>
          <w:color w:val="auto"/>
          <w:sz w:val="34"/>
          <w:szCs w:val="34"/>
        </w:rPr>
      </w:pPr>
      <w:r w:rsidRPr="007F7FC1">
        <w:rPr>
          <w:b/>
          <w:bCs/>
          <w:color w:val="auto"/>
          <w:sz w:val="34"/>
          <w:szCs w:val="34"/>
        </w:rPr>
        <w:t xml:space="preserve">1.4  </w:t>
      </w:r>
      <w:r w:rsidR="00B71BB4" w:rsidRPr="007F7FC1">
        <w:rPr>
          <w:b/>
          <w:bCs/>
          <w:color w:val="auto"/>
          <w:sz w:val="34"/>
          <w:szCs w:val="34"/>
        </w:rPr>
        <w:t xml:space="preserve"> </w:t>
      </w:r>
      <w:r w:rsidRPr="007F7FC1">
        <w:rPr>
          <w:b/>
          <w:bCs/>
          <w:color w:val="auto"/>
          <w:sz w:val="34"/>
          <w:szCs w:val="34"/>
          <w:cs/>
        </w:rPr>
        <w:t>คณะทำ</w:t>
      </w:r>
      <w:r w:rsidR="00B71BB4" w:rsidRPr="007F7FC1">
        <w:rPr>
          <w:b/>
          <w:bCs/>
          <w:color w:val="auto"/>
          <w:sz w:val="34"/>
          <w:szCs w:val="34"/>
          <w:cs/>
        </w:rPr>
        <w:t>งานบริหารความเสี่ยง</w:t>
      </w:r>
      <w:r w:rsidR="00B71BB4" w:rsidRPr="007F7FC1">
        <w:rPr>
          <w:b/>
          <w:bCs/>
          <w:color w:val="auto"/>
          <w:sz w:val="34"/>
          <w:szCs w:val="34"/>
        </w:rPr>
        <w:t xml:space="preserve"> </w:t>
      </w:r>
    </w:p>
    <w:p w:rsidR="00542B29" w:rsidRPr="007F7FC1" w:rsidRDefault="00DF6B1E" w:rsidP="00542B29">
      <w:pPr>
        <w:pStyle w:val="Default"/>
        <w:ind w:left="720" w:firstLine="72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เทศบาลตำบลกรูด</w:t>
      </w:r>
      <w:r w:rsidRPr="007F7FC1">
        <w:rPr>
          <w:color w:val="auto"/>
          <w:sz w:val="32"/>
          <w:szCs w:val="32"/>
        </w:rPr>
        <w:t xml:space="preserve"> </w:t>
      </w:r>
      <w:r w:rsidR="00542B29" w:rsidRPr="007F7FC1">
        <w:rPr>
          <w:color w:val="auto"/>
          <w:sz w:val="32"/>
          <w:szCs w:val="32"/>
          <w:cs/>
        </w:rPr>
        <w:t>ได้มีการแต่งตั้งคณะกรรมการบริหารจัดการความเสี่ยง ที่ 564</w:t>
      </w:r>
      <w:r w:rsidR="00B71BB4" w:rsidRPr="007F7FC1">
        <w:rPr>
          <w:color w:val="auto"/>
          <w:sz w:val="32"/>
          <w:szCs w:val="32"/>
        </w:rPr>
        <w:t>/25</w:t>
      </w:r>
      <w:r w:rsidR="00542B29" w:rsidRPr="007F7FC1">
        <w:rPr>
          <w:color w:val="auto"/>
          <w:sz w:val="32"/>
          <w:szCs w:val="32"/>
        </w:rPr>
        <w:t>62</w:t>
      </w:r>
      <w:r w:rsidR="00B71BB4" w:rsidRPr="007F7FC1">
        <w:rPr>
          <w:color w:val="auto"/>
          <w:sz w:val="32"/>
          <w:szCs w:val="32"/>
        </w:rPr>
        <w:t xml:space="preserve"> </w:t>
      </w:r>
      <w:r w:rsidR="00B71BB4" w:rsidRPr="007F7FC1">
        <w:rPr>
          <w:color w:val="auto"/>
          <w:sz w:val="32"/>
          <w:szCs w:val="32"/>
          <w:cs/>
        </w:rPr>
        <w:t>ลง</w:t>
      </w:r>
    </w:p>
    <w:p w:rsidR="00B71BB4" w:rsidRPr="007F7FC1" w:rsidRDefault="00B71BB4" w:rsidP="00542B29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วันที่</w:t>
      </w:r>
      <w:r w:rsidR="00542B29" w:rsidRPr="007F7FC1">
        <w:rPr>
          <w:color w:val="auto"/>
          <w:sz w:val="32"/>
          <w:szCs w:val="32"/>
        </w:rPr>
        <w:t xml:space="preserve"> 13 </w:t>
      </w:r>
      <w:r w:rsidR="00542B29" w:rsidRPr="007F7FC1">
        <w:rPr>
          <w:color w:val="auto"/>
          <w:sz w:val="32"/>
          <w:szCs w:val="32"/>
          <w:cs/>
        </w:rPr>
        <w:t xml:space="preserve">กันยายน  </w:t>
      </w:r>
      <w:r w:rsidRPr="007F7FC1">
        <w:rPr>
          <w:color w:val="auto"/>
          <w:sz w:val="32"/>
          <w:szCs w:val="32"/>
        </w:rPr>
        <w:t>25</w:t>
      </w:r>
      <w:r w:rsidR="00542B29" w:rsidRPr="007F7FC1">
        <w:rPr>
          <w:color w:val="auto"/>
          <w:sz w:val="32"/>
          <w:szCs w:val="32"/>
        </w:rPr>
        <w:t>62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โดยมีองค์ประกอบและอ</w:t>
      </w:r>
      <w:r w:rsidR="00CB0A74" w:rsidRPr="007F7FC1">
        <w:rPr>
          <w:color w:val="auto"/>
          <w:sz w:val="32"/>
          <w:szCs w:val="32"/>
          <w:cs/>
        </w:rPr>
        <w:t>ำ</w:t>
      </w:r>
      <w:r w:rsidRPr="007F7FC1">
        <w:rPr>
          <w:color w:val="auto"/>
          <w:sz w:val="32"/>
          <w:szCs w:val="32"/>
          <w:cs/>
        </w:rPr>
        <w:t>นาจหน้าที่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ดังต่อไปนี้</w:t>
      </w:r>
      <w:r w:rsidRPr="007F7FC1">
        <w:rPr>
          <w:color w:val="auto"/>
          <w:sz w:val="32"/>
          <w:szCs w:val="32"/>
        </w:rPr>
        <w:t xml:space="preserve"> </w:t>
      </w:r>
    </w:p>
    <w:p w:rsidR="00B71BB4" w:rsidRPr="007F7FC1" w:rsidRDefault="00B71BB4" w:rsidP="00CB0A74">
      <w:pPr>
        <w:pStyle w:val="Default"/>
        <w:ind w:firstLine="720"/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  <w:cs/>
        </w:rPr>
        <w:t>องค์ประกอบ</w:t>
      </w:r>
      <w:r w:rsidRPr="007F7FC1">
        <w:rPr>
          <w:b/>
          <w:bCs/>
          <w:color w:val="auto"/>
          <w:sz w:val="32"/>
          <w:szCs w:val="32"/>
        </w:rPr>
        <w:t xml:space="preserve"> </w:t>
      </w:r>
    </w:p>
    <w:p w:rsidR="00F872F4" w:rsidRPr="007F7FC1" w:rsidRDefault="00F872F4" w:rsidP="00CB0A74">
      <w:pPr>
        <w:pStyle w:val="a5"/>
        <w:numPr>
          <w:ilvl w:val="0"/>
          <w:numId w:val="17"/>
        </w:numPr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F7FC1">
        <w:rPr>
          <w:rFonts w:ascii="TH SarabunPSK" w:hAnsi="TH SarabunPSK" w:cs="TH SarabunPSK"/>
          <w:sz w:val="32"/>
          <w:szCs w:val="32"/>
          <w:cs/>
        </w:rPr>
        <w:t>ปลัดเทศบาลตำบลกรูด</w:t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  <w:t xml:space="preserve">    ประธานกรรมการ</w:t>
      </w:r>
    </w:p>
    <w:p w:rsidR="00F872F4" w:rsidRPr="007F7FC1" w:rsidRDefault="00F872F4" w:rsidP="00CB0A74">
      <w:pPr>
        <w:pStyle w:val="a5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7FC1"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  <w:t xml:space="preserve">   กรรมการ</w:t>
      </w:r>
    </w:p>
    <w:p w:rsidR="00F872F4" w:rsidRPr="007F7FC1" w:rsidRDefault="00F872F4" w:rsidP="00CB0A74">
      <w:pPr>
        <w:pStyle w:val="a5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7FC1">
        <w:rPr>
          <w:rFonts w:ascii="TH SarabunPSK" w:hAnsi="TH SarabunPSK" w:cs="TH SarabunPSK"/>
          <w:sz w:val="32"/>
          <w:szCs w:val="32"/>
          <w:cs/>
        </w:rPr>
        <w:t>ผู้อำนวยการกองช่าง</w:t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  <w:t xml:space="preserve">   กรรมการ</w:t>
      </w:r>
    </w:p>
    <w:p w:rsidR="00F872F4" w:rsidRPr="007F7FC1" w:rsidRDefault="00F872F4" w:rsidP="00CB0A74">
      <w:pPr>
        <w:pStyle w:val="a5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7FC1"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  <w:t xml:space="preserve">   กรรมการ</w:t>
      </w:r>
    </w:p>
    <w:p w:rsidR="00F872F4" w:rsidRPr="007F7FC1" w:rsidRDefault="00F872F4" w:rsidP="00CB0A74">
      <w:pPr>
        <w:pStyle w:val="a5"/>
        <w:numPr>
          <w:ilvl w:val="0"/>
          <w:numId w:val="17"/>
        </w:numPr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F7FC1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</w:t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</w:r>
      <w:r w:rsidRPr="007F7FC1">
        <w:rPr>
          <w:rFonts w:ascii="TH SarabunPSK" w:hAnsi="TH SarabunPSK" w:cs="TH SarabunPSK"/>
          <w:sz w:val="32"/>
          <w:szCs w:val="32"/>
          <w:cs/>
        </w:rPr>
        <w:tab/>
        <w:t>กรรมการ/เลขานุการ</w:t>
      </w:r>
    </w:p>
    <w:p w:rsidR="00B71BB4" w:rsidRPr="007F7FC1" w:rsidRDefault="00DF6B1E" w:rsidP="00CB0A74">
      <w:pPr>
        <w:pStyle w:val="Default"/>
        <w:ind w:firstLine="720"/>
        <w:rPr>
          <w:color w:val="auto"/>
          <w:sz w:val="32"/>
          <w:szCs w:val="32"/>
          <w:cs/>
        </w:rPr>
      </w:pPr>
      <w:r w:rsidRPr="007F7FC1">
        <w:rPr>
          <w:color w:val="auto"/>
          <w:sz w:val="32"/>
          <w:szCs w:val="32"/>
          <w:cs/>
        </w:rPr>
        <w:t>อำ</w:t>
      </w:r>
      <w:r w:rsidR="00B71BB4" w:rsidRPr="007F7FC1">
        <w:rPr>
          <w:color w:val="auto"/>
          <w:sz w:val="32"/>
          <w:szCs w:val="32"/>
          <w:cs/>
        </w:rPr>
        <w:t>นาจหน้าที่</w:t>
      </w:r>
      <w:r w:rsidR="00C7198A" w:rsidRPr="007F7FC1">
        <w:rPr>
          <w:color w:val="auto"/>
          <w:sz w:val="32"/>
          <w:szCs w:val="32"/>
          <w:cs/>
        </w:rPr>
        <w:t>ตามหลักเกณฑ์ปฏิบัติการบริหารจัดการความเสี่ยงสำหรับหน่วยงานของรัฐข้อ 5 ดังนี้</w:t>
      </w:r>
    </w:p>
    <w:p w:rsidR="00B71BB4" w:rsidRPr="007F7FC1" w:rsidRDefault="00B71BB4" w:rsidP="00CB0A74">
      <w:pPr>
        <w:pStyle w:val="Default"/>
        <w:ind w:left="144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1) </w:t>
      </w:r>
      <w:r w:rsidR="00DF6B1E" w:rsidRPr="007F7FC1">
        <w:rPr>
          <w:color w:val="auto"/>
          <w:sz w:val="32"/>
          <w:szCs w:val="32"/>
          <w:cs/>
        </w:rPr>
        <w:t>จัดทำ</w:t>
      </w:r>
      <w:r w:rsidR="00C7198A" w:rsidRPr="007F7FC1">
        <w:rPr>
          <w:color w:val="auto"/>
          <w:sz w:val="32"/>
          <w:szCs w:val="32"/>
          <w:cs/>
        </w:rPr>
        <w:t>แผนการบริหารจัดการความเสี่ยง</w:t>
      </w:r>
      <w:r w:rsidRPr="007F7FC1">
        <w:rPr>
          <w:color w:val="auto"/>
          <w:sz w:val="32"/>
          <w:szCs w:val="32"/>
        </w:rPr>
        <w:t xml:space="preserve"> </w:t>
      </w:r>
    </w:p>
    <w:p w:rsidR="00B71BB4" w:rsidRPr="007F7FC1" w:rsidRDefault="00B71BB4" w:rsidP="00CB0A74">
      <w:pPr>
        <w:pStyle w:val="Default"/>
        <w:ind w:left="144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2) </w:t>
      </w:r>
      <w:r w:rsidR="00C7198A" w:rsidRPr="007F7FC1">
        <w:rPr>
          <w:color w:val="auto"/>
          <w:sz w:val="32"/>
          <w:szCs w:val="32"/>
          <w:cs/>
        </w:rPr>
        <w:t>ติดตามประเมินผลการบริหารจัดการความเสี่ยง</w:t>
      </w:r>
    </w:p>
    <w:p w:rsidR="004170A9" w:rsidRPr="007F7FC1" w:rsidRDefault="00B71BB4" w:rsidP="00CB0A74">
      <w:pPr>
        <w:pStyle w:val="Default"/>
        <w:ind w:left="144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</w:rPr>
        <w:t xml:space="preserve">3) </w:t>
      </w:r>
      <w:r w:rsidR="00C7198A" w:rsidRPr="007F7FC1">
        <w:rPr>
          <w:color w:val="auto"/>
          <w:sz w:val="32"/>
          <w:szCs w:val="32"/>
          <w:cs/>
        </w:rPr>
        <w:t>จัดทำรายงานผลตามแผนการบริหารจัดการความเสี่ยง</w:t>
      </w:r>
    </w:p>
    <w:p w:rsidR="00C7198A" w:rsidRPr="007F7FC1" w:rsidRDefault="00C7198A" w:rsidP="00C7198A">
      <w:pPr>
        <w:pStyle w:val="Default"/>
        <w:ind w:left="1440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4) พิจารณาทบทวนแผนการบริหารจัดการความเสี่ยง</w:t>
      </w: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7F7FC1" w:rsidRDefault="007F7FC1" w:rsidP="00BF2DF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BF2DFF" w:rsidRPr="007F7FC1" w:rsidRDefault="00BF2DFF" w:rsidP="00BF2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7FC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:rsidR="00BF2DFF" w:rsidRPr="007F7FC1" w:rsidRDefault="00BF2DFF" w:rsidP="00BF2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7FC1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กระบวนการบริหารจัดการความเสี่ยง</w:t>
      </w:r>
    </w:p>
    <w:p w:rsidR="00BF2DFF" w:rsidRPr="007F7FC1" w:rsidRDefault="00BF2DFF" w:rsidP="00BF2DF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2087A" w:rsidRPr="00354780" w:rsidRDefault="00F2087A" w:rsidP="00F2087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เพื่อให้การบริหารจัดการความเสี่ยงดำเนินการสอดคล้องตามหลักเกณฑ์กระทรวงการคลังว่า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ด้วยมาตรฐานและหลักเกณฑ์ปฏิบัติการบริหารจัดการความเสี่ยงสำหรับหน่วยงานของรัฐพ.ศ.</w:t>
      </w:r>
      <w:r w:rsidRPr="00354780">
        <w:rPr>
          <w:rFonts w:ascii="TH SarabunPSK" w:hAnsi="TH SarabunPSK" w:cs="TH SarabunPSK"/>
          <w:sz w:val="32"/>
          <w:szCs w:val="32"/>
        </w:rPr>
        <w:t xml:space="preserve"> 2562 </w:t>
      </w:r>
      <w:r w:rsidRPr="00354780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คณะกรรมการบริหารความเสี่ยงและความโปร่งใสของหน่วยงาน เทศบาลตำบลกรูด  อำเภอ</w:t>
      </w:r>
      <w:proofErr w:type="spellStart"/>
      <w:r w:rsidRPr="00354780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354780">
        <w:rPr>
          <w:rFonts w:ascii="TH SarabunPSK" w:hAnsi="TH SarabunPSK" w:cs="TH SarabunPSK"/>
          <w:sz w:val="32"/>
          <w:szCs w:val="32"/>
          <w:cs/>
        </w:rPr>
        <w:t>จนดิษฐ์ จังหวัดสุราษฏร์ธานีอาศัยความตามมาตรฐานการบริหารจัดการความเสี่ยงสำหรับ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F2087A" w:rsidRPr="00354780" w:rsidRDefault="00F2087A" w:rsidP="00F2087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54780">
        <w:rPr>
          <w:rFonts w:ascii="TH SarabunPSK" w:hAnsi="TH SarabunPSK" w:cs="TH SarabunPSK"/>
          <w:sz w:val="32"/>
          <w:szCs w:val="32"/>
        </w:rPr>
        <w:t xml:space="preserve">3 </w:t>
      </w:r>
      <w:r w:rsidRPr="00354780">
        <w:rPr>
          <w:rFonts w:ascii="TH SarabunPSK" w:hAnsi="TH SarabunPSK" w:cs="TH SarabunPSK"/>
          <w:sz w:val="32"/>
          <w:szCs w:val="32"/>
          <w:cs/>
        </w:rPr>
        <w:t>กำหนดให้หน่วยงานของรัฐต้องมีการกำหนดวัตถุประสงค์เพื่อใช้ในการบริหารจัดการ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ความเสี่ยง และสื่อสารการบริหารความเสี่ยงของวัตถุประสงค์ด้านต่าง ๆ ต่อบุคลากรที่เกี่ยวข้อง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F2087A" w:rsidRPr="00354780" w:rsidRDefault="00F2087A" w:rsidP="00F2087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54780">
        <w:rPr>
          <w:rFonts w:ascii="TH SarabunPSK" w:hAnsi="TH SarabunPSK" w:cs="TH SarabunPSK"/>
          <w:sz w:val="32"/>
          <w:szCs w:val="32"/>
        </w:rPr>
        <w:t xml:space="preserve">5 </w:t>
      </w:r>
      <w:r w:rsidRPr="00354780">
        <w:rPr>
          <w:rFonts w:ascii="TH SarabunPSK" w:hAnsi="TH SarabunPSK" w:cs="TH SarabunPSK"/>
          <w:sz w:val="32"/>
          <w:szCs w:val="32"/>
          <w:cs/>
        </w:rPr>
        <w:t>กำหนดให้การบริหารจัดการความเสี่ยงอย่างน้อยต้องประกอบด้วย การระบุความเสี่ยง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การประเมินความเสี่ยงและการตอบสนองความเสี่ยง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F2087A" w:rsidRPr="00354780" w:rsidRDefault="00F2087A" w:rsidP="00F2087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54780">
        <w:rPr>
          <w:rFonts w:ascii="TH SarabunPSK" w:hAnsi="TH SarabunPSK" w:cs="TH SarabunPSK"/>
          <w:sz w:val="32"/>
          <w:szCs w:val="32"/>
        </w:rPr>
        <w:t xml:space="preserve">6 </w:t>
      </w:r>
      <w:r w:rsidRPr="00354780">
        <w:rPr>
          <w:rFonts w:ascii="TH SarabunPSK" w:hAnsi="TH SarabunPSK" w:cs="TH SarabunPSK"/>
          <w:sz w:val="32"/>
          <w:szCs w:val="32"/>
          <w:cs/>
        </w:rPr>
        <w:t>กำหนดให้ต้องมีการติดตามประเมินผลความเสี่ยงทบทวนแผนการบริหารจัดการความ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เสี่ยงอย่างสม่ำเสมอ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จึงกำหนดกระบวนการในการทำความเข้าใจถึงกระบวนการบริหารจัดการความเสี่ยง เพื่อให้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ทุกสำนัก/กอง ในสังกัดเทศบาลตำบลกรูดได้ใช้เป็นแนวทาง และถือปฏิบัติให้เป็นทิศทางเดียวกัน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 xml:space="preserve">โดยทั้งสิ้น จำนวน </w:t>
      </w:r>
      <w:r w:rsidRPr="00354780">
        <w:rPr>
          <w:rFonts w:ascii="TH SarabunPSK" w:hAnsi="TH SarabunPSK" w:cs="TH SarabunPSK"/>
          <w:sz w:val="32"/>
          <w:szCs w:val="32"/>
        </w:rPr>
        <w:t xml:space="preserve">6 </w:t>
      </w:r>
      <w:r w:rsidRPr="00354780">
        <w:rPr>
          <w:rFonts w:ascii="TH SarabunPSK" w:hAnsi="TH SarabunPSK" w:cs="TH SarabunPSK"/>
          <w:sz w:val="32"/>
          <w:szCs w:val="32"/>
          <w:cs/>
        </w:rPr>
        <w:t>ขั้นตอน ดังต่อไปนี้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354780" w:rsidRPr="00354780" w:rsidRDefault="00F2087A" w:rsidP="00F2087A">
      <w:pPr>
        <w:ind w:firstLine="720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5478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การกำหนดวัตถุประสงค์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ในการทำงานขององค์กรปกครองส่วนท้องถิ่น จะต้องเริ่มต้นจากการจัดทำยุทธศาสตร์ในการ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ปฏิบัติงาน โดยนำเอายุทธศาสตร์ชาติ แผนพัฒนาเศรษฐกิจและสังคม แผนพัฒนาทั้งระดับภาค ระดับ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จังหวัด มาเชื่อมโยงเพื่อกลั่นกรองเป็นยุทธศาสตร์การพัฒนาของหน่วยงาน โดยต้องกำหนด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 xml:space="preserve">เป้าประสงค์ กลยุทธ์ วิสัยทัศน์ </w:t>
      </w:r>
      <w:proofErr w:type="spellStart"/>
      <w:r w:rsidRPr="0035478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54780">
        <w:rPr>
          <w:rFonts w:ascii="TH SarabunPSK" w:hAnsi="TH SarabunPSK" w:cs="TH SarabunPSK"/>
          <w:sz w:val="32"/>
          <w:szCs w:val="32"/>
          <w:cs/>
        </w:rPr>
        <w:t>กิจ แผนงาน/โครงการ/กิจกรรม ซึ่งสิ่งเหล่านี้คือวัตถุประสงค์ของ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องค์กรที่นำพาไปสู่เป้าหมายของการพัฒนาตามแผนพัฒนาที่เราได้วางไว้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  <w:cs/>
        </w:rPr>
        <w:t>ดังนั้นหน่วยงานต้องศึกษาและทำความเข้าใจ ติดตาม และสื่อสารแนวโน้มความเสี่ยงที่สำคัญ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ที่จะเกิดขึ้นในอนาคตต่อแผนการพัฒนาที่ได้จัดทำไว้ เนื่องจากความเสี่ยงเป็นสิ่งที่อาจจะส่งผลกระทบ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ต่อการบรรลุวัตถุประสงค์ของหน่วยงาน ดังนั้นการกำหนดและทำความเข้าใจในวัตถุประสงค์ของ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องค์กรจึงเป็นขั้นตอนแรกที่ต้องกระทำ เพื่อกำหนดแนวทาง หลักการและทิศทางในกระบวนการ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บริหารความเสี่ยง เพื่อจะเชื่อมโยงว่าสิ่งที่อาจจะเกิดขึ้นนั้นควรสร้างคุณค่าหรือหาทางป้องกันเพื่อ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ก</w:t>
      </w:r>
      <w:r w:rsidR="00354780" w:rsidRPr="00354780">
        <w:rPr>
          <w:rFonts w:ascii="TH SarabunPSK" w:hAnsi="TH SarabunPSK" w:cs="TH SarabunPSK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หนดความเสี่ยงให้อยู่ในระดับที่ยอมรับได้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b/>
          <w:bCs/>
          <w:sz w:val="32"/>
          <w:szCs w:val="32"/>
          <w:cs/>
        </w:rPr>
        <w:t>ลักษณะวัตถุประสงค์</w:t>
      </w:r>
      <w:r w:rsidRPr="00354780">
        <w:rPr>
          <w:rFonts w:ascii="TH SarabunPSK" w:hAnsi="TH SarabunPSK" w:cs="TH SarabunPSK"/>
          <w:sz w:val="32"/>
          <w:szCs w:val="32"/>
          <w:cs/>
        </w:rPr>
        <w:t xml:space="preserve"> ที่ดีมีดังต่อไปนี้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1. Specific </w:t>
      </w:r>
      <w:r w:rsidRPr="00354780">
        <w:rPr>
          <w:rFonts w:ascii="TH SarabunPSK" w:hAnsi="TH SarabunPSK" w:cs="TH SarabunPSK"/>
          <w:sz w:val="32"/>
          <w:szCs w:val="32"/>
          <w:cs/>
        </w:rPr>
        <w:t>ต้องมีลักษณะที่เฉพาะเจาะจง สามารถท</w:t>
      </w:r>
      <w:r w:rsidR="00354780" w:rsidRPr="00354780">
        <w:rPr>
          <w:rFonts w:ascii="TH SarabunPSK" w:hAnsi="TH SarabunPSK" w:cs="TH SarabunPSK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ให้บุคลากรทุกระดับใน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องค์กรเข้าใจตรงกันได้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2. Measurable </w:t>
      </w:r>
      <w:r w:rsidRPr="00354780">
        <w:rPr>
          <w:rFonts w:ascii="TH SarabunPSK" w:hAnsi="TH SarabunPSK" w:cs="TH SarabunPSK"/>
          <w:sz w:val="32"/>
          <w:szCs w:val="32"/>
          <w:cs/>
        </w:rPr>
        <w:t>ต้องสามารถวัดผลได้ว่าวัตถุประสงค์นั้นบรรลุผลส</w:t>
      </w:r>
      <w:r w:rsidR="00354780" w:rsidRPr="00354780">
        <w:rPr>
          <w:rFonts w:ascii="TH SarabunPSK" w:hAnsi="TH SarabunPSK" w:cs="TH SarabunPSK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เร็จหรือไม่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ไม่ว่าจะในเชิงปริมาณหรือเชิงคุณภาพ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3. Attainable </w:t>
      </w:r>
      <w:r w:rsidRPr="00354780">
        <w:rPr>
          <w:rFonts w:ascii="TH SarabunPSK" w:hAnsi="TH SarabunPSK" w:cs="TH SarabunPSK"/>
          <w:sz w:val="32"/>
          <w:szCs w:val="32"/>
          <w:cs/>
        </w:rPr>
        <w:t>ต้องสามารถท</w:t>
      </w:r>
      <w:r w:rsidR="00354780" w:rsidRPr="00354780">
        <w:rPr>
          <w:rFonts w:ascii="TH SarabunPSK" w:hAnsi="TH SarabunPSK" w:cs="TH SarabunPSK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ให้บรรลุผลได้ภายใต้ศักยภาพ ทรัพยากร และ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สิ่งแวดล้อมที่องค์กรมีอยู่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354780" w:rsidRPr="00354780" w:rsidRDefault="00F2087A" w:rsidP="003547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4. Relevant </w:t>
      </w:r>
      <w:r w:rsidRPr="00354780">
        <w:rPr>
          <w:rFonts w:ascii="TH SarabunPSK" w:hAnsi="TH SarabunPSK" w:cs="TH SarabunPSK"/>
          <w:sz w:val="32"/>
          <w:szCs w:val="32"/>
          <w:cs/>
        </w:rPr>
        <w:t>ต้องมีความเกี่ยวข้องสัมพันธ์ และเป็นไปในทิศทางเดียวกับ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วิสัยทัศน์ขององค์กร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</w:p>
    <w:p w:rsidR="00F2087A" w:rsidRPr="00354780" w:rsidRDefault="00F2087A" w:rsidP="0035478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5. Timely </w:t>
      </w:r>
      <w:r w:rsidRPr="00354780">
        <w:rPr>
          <w:rFonts w:ascii="TH SarabunPSK" w:hAnsi="TH SarabunPSK" w:cs="TH SarabunPSK"/>
          <w:sz w:val="32"/>
          <w:szCs w:val="32"/>
          <w:cs/>
        </w:rPr>
        <w:t>ต้องมีก</w:t>
      </w:r>
      <w:r w:rsidR="00354780" w:rsidRPr="00354780">
        <w:rPr>
          <w:rFonts w:ascii="TH SarabunPSK" w:hAnsi="TH SarabunPSK" w:cs="TH SarabunPSK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หนดระยะเวลาที่ชัดเจนในการด</w:t>
      </w:r>
      <w:r w:rsidR="00354780" w:rsidRPr="00354780">
        <w:rPr>
          <w:rFonts w:ascii="TH SarabunPSK" w:hAnsi="TH SarabunPSK" w:cs="TH SarabunPSK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เนินการให้บรรลุ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354780" w:rsidRPr="00354780" w:rsidRDefault="00354780" w:rsidP="003547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478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54780">
        <w:rPr>
          <w:rFonts w:ascii="TH SarabunPSK" w:hAnsi="TH SarabunPSK" w:cs="TH SarabunPSK"/>
          <w:b/>
          <w:bCs/>
          <w:sz w:val="32"/>
          <w:szCs w:val="32"/>
          <w:cs/>
        </w:rPr>
        <w:t>ระบุปัจจัยเสี่ยง</w:t>
      </w:r>
    </w:p>
    <w:p w:rsidR="00F2087A" w:rsidRPr="00354780" w:rsidRDefault="00354780" w:rsidP="003547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เป็นกระบวนการที่ผู้บริหารและผู้ปฏิบัติงาน ร่วมกันระบุความเสี่ยงและปัจจัยเสี่ยง โดย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คำนึงถึงความเสี่ยงที่มีสาเหตุมาจากปัจจัยทั้งภายในและภายนอก ปัจจัยเหล่านี้มีผลกระทบต่อ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วัตถุประสงค์และเป้าหมายขององค์กร หรือผลการปฏิบัติงานทั้งในระดับองค์กรและในระดับกิจกรรม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โดยในการระบุปัจจัยเสี่ยงต้องพิจารณาว่ามีเหตุการณ์ใดหรือกิจกรรมใดของกระบวนการปฏิบัติงานที่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อาจเกิดความผิดพลาด ความเสียหายและไม่บรรลุ</w:t>
      </w:r>
      <w:r w:rsidRPr="00354780"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วัตถุประสงค์ที่กำหนด รวมทั้งมีทรัพย์สินใดที่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>จ</w:t>
      </w:r>
      <w:r w:rsidRPr="00354780">
        <w:rPr>
          <w:rFonts w:ascii="TH SarabunPSK" w:hAnsi="TH SarabunPSK" w:cs="TH SarabunPSK" w:hint="cs"/>
          <w:sz w:val="32"/>
          <w:szCs w:val="32"/>
          <w:cs/>
        </w:rPr>
        <w:t>ำ</w:t>
      </w:r>
      <w:r w:rsidRPr="00354780">
        <w:rPr>
          <w:rFonts w:ascii="TH SarabunPSK" w:hAnsi="TH SarabunPSK" w:cs="TH SarabunPSK"/>
          <w:sz w:val="32"/>
          <w:szCs w:val="32"/>
          <w:cs/>
        </w:rPr>
        <w:t>เป็นต้องได้รับการดูแลป้องกันรักษา โดยปัจจัยเสี่ยงที่พบจะถูกจำแนกประเภทความเสี่ยงตาม</w:t>
      </w:r>
      <w:r w:rsidRPr="00354780">
        <w:rPr>
          <w:rFonts w:ascii="TH SarabunPSK" w:hAnsi="TH SarabunPSK" w:cs="TH SarabunPSK"/>
          <w:sz w:val="32"/>
          <w:szCs w:val="32"/>
        </w:rPr>
        <w:t xml:space="preserve"> </w:t>
      </w:r>
      <w:r w:rsidRPr="00354780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 </w:t>
      </w:r>
      <w:r w:rsidRPr="00354780">
        <w:rPr>
          <w:rFonts w:ascii="TH SarabunPSK" w:hAnsi="TH SarabunPSK" w:cs="TH SarabunPSK"/>
          <w:sz w:val="32"/>
          <w:szCs w:val="32"/>
        </w:rPr>
        <w:t xml:space="preserve">COSO – ERM 4 </w:t>
      </w:r>
      <w:r w:rsidRPr="00354780">
        <w:rPr>
          <w:rFonts w:ascii="TH SarabunPSK" w:hAnsi="TH SarabunPSK" w:cs="TH SarabunPSK"/>
          <w:sz w:val="32"/>
          <w:szCs w:val="32"/>
          <w:cs/>
        </w:rPr>
        <w:t>ด้านได้แก่</w:t>
      </w:r>
    </w:p>
    <w:p w:rsidR="00354780" w:rsidRPr="00354780" w:rsidRDefault="00354780" w:rsidP="00354780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354780">
        <w:rPr>
          <w:b/>
          <w:bCs/>
          <w:color w:val="auto"/>
          <w:sz w:val="32"/>
          <w:szCs w:val="32"/>
        </w:rPr>
        <w:t xml:space="preserve">1) </w:t>
      </w:r>
      <w:r w:rsidRPr="00354780">
        <w:rPr>
          <w:b/>
          <w:bCs/>
          <w:color w:val="auto"/>
          <w:sz w:val="32"/>
          <w:szCs w:val="32"/>
          <w:cs/>
        </w:rPr>
        <w:t>ความเสี่ยงเชิงยุทธศาสตร์</w:t>
      </w:r>
      <w:r w:rsidRPr="00354780">
        <w:rPr>
          <w:b/>
          <w:bCs/>
          <w:color w:val="auto"/>
          <w:sz w:val="32"/>
          <w:szCs w:val="32"/>
        </w:rPr>
        <w:t xml:space="preserve"> (Strategic Risk) </w:t>
      </w:r>
      <w:r w:rsidRPr="00354780">
        <w:rPr>
          <w:color w:val="auto"/>
          <w:sz w:val="32"/>
          <w:szCs w:val="32"/>
          <w:cs/>
        </w:rPr>
        <w:t>หมายถึง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ความเสี่ยงที่เกี่ยวข้องกับ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กลยุทธ์</w:t>
      </w:r>
      <w:r w:rsidRPr="00354780">
        <w:rPr>
          <w:color w:val="auto"/>
          <w:sz w:val="32"/>
          <w:szCs w:val="32"/>
        </w:rPr>
        <w:t xml:space="preserve"> </w:t>
      </w:r>
    </w:p>
    <w:p w:rsidR="00354780" w:rsidRPr="00354780" w:rsidRDefault="00354780" w:rsidP="00354780">
      <w:pPr>
        <w:pStyle w:val="Default"/>
        <w:jc w:val="thaiDistribute"/>
        <w:rPr>
          <w:color w:val="auto"/>
          <w:sz w:val="32"/>
          <w:szCs w:val="32"/>
        </w:rPr>
      </w:pPr>
      <w:r w:rsidRPr="00354780">
        <w:rPr>
          <w:color w:val="auto"/>
          <w:sz w:val="32"/>
          <w:szCs w:val="32"/>
          <w:cs/>
        </w:rPr>
        <w:t>เป้าหมาย</w:t>
      </w:r>
      <w:r w:rsidRPr="00354780">
        <w:rPr>
          <w:color w:val="auto"/>
          <w:sz w:val="32"/>
          <w:szCs w:val="32"/>
        </w:rPr>
        <w:t xml:space="preserve"> </w:t>
      </w:r>
      <w:proofErr w:type="spellStart"/>
      <w:r w:rsidRPr="00354780">
        <w:rPr>
          <w:color w:val="auto"/>
          <w:sz w:val="32"/>
          <w:szCs w:val="32"/>
          <w:cs/>
        </w:rPr>
        <w:t>พันธ</w:t>
      </w:r>
      <w:proofErr w:type="spellEnd"/>
      <w:r w:rsidRPr="00354780">
        <w:rPr>
          <w:color w:val="auto"/>
          <w:sz w:val="32"/>
          <w:szCs w:val="32"/>
          <w:cs/>
        </w:rPr>
        <w:t>กิจ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ในภาพรวมขององค์กร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  <w:r w:rsidRPr="00354780">
        <w:rPr>
          <w:color w:val="auto"/>
          <w:sz w:val="32"/>
          <w:szCs w:val="32"/>
        </w:rPr>
        <w:t xml:space="preserve"> </w:t>
      </w:r>
    </w:p>
    <w:p w:rsidR="00354780" w:rsidRPr="00354780" w:rsidRDefault="00354780" w:rsidP="00354780">
      <w:pPr>
        <w:pStyle w:val="Default"/>
        <w:numPr>
          <w:ilvl w:val="0"/>
          <w:numId w:val="28"/>
        </w:numPr>
        <w:jc w:val="both"/>
        <w:rPr>
          <w:color w:val="auto"/>
          <w:sz w:val="32"/>
          <w:szCs w:val="32"/>
        </w:rPr>
      </w:pPr>
      <w:r w:rsidRPr="00354780">
        <w:rPr>
          <w:b/>
          <w:bCs/>
          <w:color w:val="auto"/>
          <w:sz w:val="32"/>
          <w:szCs w:val="32"/>
          <w:cs/>
        </w:rPr>
        <w:t>ความเสี่ยงด้านการปฏิบัติงาน</w:t>
      </w:r>
      <w:r w:rsidRPr="00354780">
        <w:rPr>
          <w:b/>
          <w:bCs/>
          <w:color w:val="auto"/>
          <w:sz w:val="32"/>
          <w:szCs w:val="32"/>
        </w:rPr>
        <w:t xml:space="preserve"> (Operational Risk) </w:t>
      </w:r>
      <w:r w:rsidRPr="00354780">
        <w:rPr>
          <w:color w:val="auto"/>
          <w:sz w:val="32"/>
          <w:szCs w:val="32"/>
          <w:cs/>
        </w:rPr>
        <w:t xml:space="preserve">   เป็นความเสี่ยงที่เกี่ยวข้องกับ</w:t>
      </w:r>
    </w:p>
    <w:p w:rsidR="00354780" w:rsidRPr="00354780" w:rsidRDefault="00354780" w:rsidP="00354780">
      <w:pPr>
        <w:pStyle w:val="Default"/>
        <w:jc w:val="both"/>
        <w:rPr>
          <w:color w:val="auto"/>
          <w:sz w:val="32"/>
          <w:szCs w:val="32"/>
        </w:rPr>
      </w:pPr>
      <w:r w:rsidRPr="00354780">
        <w:rPr>
          <w:color w:val="auto"/>
          <w:sz w:val="32"/>
          <w:szCs w:val="32"/>
          <w:cs/>
        </w:rPr>
        <w:t>ประเด็นปัญหาการปฏิบัติงานประจำวัน</w:t>
      </w:r>
      <w:r w:rsidRPr="00354780">
        <w:rPr>
          <w:color w:val="auto"/>
          <w:sz w:val="32"/>
          <w:szCs w:val="32"/>
        </w:rPr>
        <w:t xml:space="preserve">  </w:t>
      </w:r>
      <w:r w:rsidRPr="00354780">
        <w:rPr>
          <w:color w:val="auto"/>
          <w:sz w:val="32"/>
          <w:szCs w:val="32"/>
          <w:cs/>
        </w:rPr>
        <w:t>หรือการดำเนินงานปกติที่องค์กรต้องเผชิญเพื่อให้บรรลุวัตถุประสงค์เชิงกลยุทธ์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ความเสี่ยงด้านนี้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เช่น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การปฏิบัติงานไม่เป็นไปตามแผนปฏิบัติงานโดยไม่มีผังการปฏิบัติงานที่ชัดเจน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หรือไม่มีการมอบหมายอำนาจหน้าที่ความรับผิดชอบ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บุคลากรขาดแรงจูงใจในการปฏิบัติงาน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เป็นต้น</w:t>
      </w:r>
      <w:r w:rsidRPr="00354780">
        <w:rPr>
          <w:color w:val="auto"/>
          <w:sz w:val="32"/>
          <w:szCs w:val="32"/>
        </w:rPr>
        <w:t xml:space="preserve"> </w:t>
      </w:r>
    </w:p>
    <w:p w:rsidR="00354780" w:rsidRPr="00354780" w:rsidRDefault="00354780" w:rsidP="00354780">
      <w:pPr>
        <w:pStyle w:val="Default"/>
        <w:numPr>
          <w:ilvl w:val="0"/>
          <w:numId w:val="28"/>
        </w:numPr>
        <w:jc w:val="both"/>
        <w:rPr>
          <w:color w:val="auto"/>
          <w:sz w:val="32"/>
          <w:szCs w:val="32"/>
        </w:rPr>
      </w:pPr>
      <w:r w:rsidRPr="00354780">
        <w:rPr>
          <w:b/>
          <w:bCs/>
          <w:color w:val="auto"/>
          <w:sz w:val="32"/>
          <w:szCs w:val="32"/>
          <w:cs/>
        </w:rPr>
        <w:t>ความเสี่ยงด้านการเงิน</w:t>
      </w:r>
      <w:r w:rsidRPr="00354780">
        <w:rPr>
          <w:b/>
          <w:bCs/>
          <w:color w:val="auto"/>
          <w:sz w:val="32"/>
          <w:szCs w:val="32"/>
        </w:rPr>
        <w:t xml:space="preserve"> (Financial Risk) </w:t>
      </w:r>
      <w:r w:rsidRPr="00354780">
        <w:rPr>
          <w:color w:val="auto"/>
          <w:sz w:val="32"/>
          <w:szCs w:val="32"/>
          <w:cs/>
        </w:rPr>
        <w:t>เป็นความเสี่ยงที่เกี่ยวข้องกับการบริหารและ</w:t>
      </w:r>
    </w:p>
    <w:p w:rsidR="00354780" w:rsidRPr="007F7FC1" w:rsidRDefault="00354780" w:rsidP="00354780">
      <w:pPr>
        <w:pStyle w:val="Default"/>
        <w:jc w:val="both"/>
        <w:rPr>
          <w:color w:val="auto"/>
          <w:sz w:val="32"/>
          <w:szCs w:val="32"/>
        </w:rPr>
      </w:pPr>
      <w:r w:rsidRPr="00354780">
        <w:rPr>
          <w:color w:val="auto"/>
          <w:sz w:val="32"/>
          <w:szCs w:val="32"/>
          <w:cs/>
        </w:rPr>
        <w:t>ควบคุมทางการเงินและการงบประมาณขององค์กรให้เป็นไปอย่างมีประสิทธิผล</w:t>
      </w:r>
      <w:r w:rsidRPr="00354780">
        <w:rPr>
          <w:color w:val="auto"/>
          <w:sz w:val="32"/>
          <w:szCs w:val="32"/>
        </w:rPr>
        <w:t xml:space="preserve"> </w:t>
      </w:r>
      <w:r w:rsidRPr="00354780">
        <w:rPr>
          <w:color w:val="auto"/>
          <w:sz w:val="32"/>
          <w:szCs w:val="32"/>
          <w:cs/>
        </w:rPr>
        <w:t>ผลกระทบการเงินที่เกิดจากปัจจัยภายนอก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เช่น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ข้อบังคับเกี่ยวกับรายงานทางการเงินของหน่วยงานที่เกี่ยวข้อง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ได้แก่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กรมบัญชีกลาง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สำนักงานการตรวจเงินแผ่นดิน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สำนักงบประมาณ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รวมทั้ง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การจัดสรรงบประมาณ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ไม่เหมาะสม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เป็นต้น</w:t>
      </w:r>
      <w:r w:rsidRPr="007F7FC1">
        <w:rPr>
          <w:color w:val="auto"/>
          <w:sz w:val="32"/>
          <w:szCs w:val="32"/>
        </w:rPr>
        <w:t xml:space="preserve"> </w:t>
      </w:r>
    </w:p>
    <w:p w:rsidR="00354780" w:rsidRPr="007F7FC1" w:rsidRDefault="00354780" w:rsidP="00354780">
      <w:pPr>
        <w:pStyle w:val="Default"/>
        <w:numPr>
          <w:ilvl w:val="0"/>
          <w:numId w:val="28"/>
        </w:numPr>
        <w:rPr>
          <w:color w:val="auto"/>
          <w:sz w:val="32"/>
          <w:szCs w:val="32"/>
        </w:rPr>
      </w:pPr>
      <w:r w:rsidRPr="007F7FC1">
        <w:rPr>
          <w:b/>
          <w:bCs/>
          <w:color w:val="auto"/>
          <w:sz w:val="32"/>
          <w:szCs w:val="32"/>
          <w:cs/>
        </w:rPr>
        <w:t>ความเสี่ยงด้านการปฏิบัติตามกฎหมาย</w:t>
      </w:r>
      <w:r w:rsidRPr="007F7FC1">
        <w:rPr>
          <w:b/>
          <w:bCs/>
          <w:color w:val="auto"/>
          <w:sz w:val="32"/>
          <w:szCs w:val="32"/>
        </w:rPr>
        <w:t xml:space="preserve"> </w:t>
      </w:r>
      <w:r w:rsidRPr="007F7FC1">
        <w:rPr>
          <w:b/>
          <w:bCs/>
          <w:color w:val="auto"/>
          <w:sz w:val="32"/>
          <w:szCs w:val="32"/>
          <w:cs/>
        </w:rPr>
        <w:t>ระเบียบ</w:t>
      </w:r>
      <w:r w:rsidRPr="007F7FC1">
        <w:rPr>
          <w:b/>
          <w:bCs/>
          <w:color w:val="auto"/>
          <w:sz w:val="32"/>
          <w:szCs w:val="32"/>
        </w:rPr>
        <w:t xml:space="preserve"> </w:t>
      </w:r>
      <w:r w:rsidRPr="007F7FC1">
        <w:rPr>
          <w:b/>
          <w:bCs/>
          <w:color w:val="auto"/>
          <w:sz w:val="32"/>
          <w:szCs w:val="32"/>
          <w:cs/>
        </w:rPr>
        <w:t>ข้อบังคับ</w:t>
      </w:r>
      <w:r w:rsidRPr="007F7FC1">
        <w:rPr>
          <w:b/>
          <w:bCs/>
          <w:color w:val="auto"/>
          <w:sz w:val="32"/>
          <w:szCs w:val="32"/>
        </w:rPr>
        <w:t xml:space="preserve"> (Compliance Risk) </w:t>
      </w:r>
      <w:r w:rsidRPr="007F7FC1">
        <w:rPr>
          <w:color w:val="auto"/>
          <w:sz w:val="32"/>
          <w:szCs w:val="32"/>
          <w:cs/>
        </w:rPr>
        <w:t>เป็น</w:t>
      </w:r>
    </w:p>
    <w:p w:rsidR="00354780" w:rsidRPr="007F7FC1" w:rsidRDefault="00354780" w:rsidP="00354780">
      <w:pPr>
        <w:pStyle w:val="Default"/>
        <w:rPr>
          <w:color w:val="auto"/>
          <w:sz w:val="32"/>
          <w:szCs w:val="32"/>
        </w:rPr>
      </w:pPr>
      <w:r w:rsidRPr="007F7FC1">
        <w:rPr>
          <w:color w:val="auto"/>
          <w:sz w:val="32"/>
          <w:szCs w:val="32"/>
          <w:cs/>
        </w:rPr>
        <w:t>ความเสี่ยงที่เกี่ยวข้องกับประเด็นข้อกฎหมาย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ระเบียบ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การปกป้องคุ้มครองผู้รับบริการหรือผู้มีส่วน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ได้เสีย</w:t>
      </w:r>
      <w:r w:rsidRPr="007F7FC1">
        <w:rPr>
          <w:color w:val="auto"/>
          <w:sz w:val="32"/>
          <w:szCs w:val="32"/>
        </w:rPr>
        <w:t xml:space="preserve"> </w:t>
      </w:r>
      <w:r w:rsidRPr="007F7FC1">
        <w:rPr>
          <w:color w:val="auto"/>
          <w:sz w:val="32"/>
          <w:szCs w:val="32"/>
          <w:cs/>
        </w:rPr>
        <w:t>การป้องกันข้อมูลรวมถึงประเด็นทางด้านกฎระเบียบอื่นๆ</w:t>
      </w:r>
      <w:r w:rsidRPr="007F7FC1">
        <w:rPr>
          <w:color w:val="auto"/>
          <w:sz w:val="32"/>
          <w:szCs w:val="32"/>
        </w:rPr>
        <w:t xml:space="preserve"> </w:t>
      </w:r>
    </w:p>
    <w:p w:rsidR="00354780" w:rsidRPr="007F7FC1" w:rsidRDefault="00354780" w:rsidP="00354780">
      <w:pPr>
        <w:pStyle w:val="Default"/>
        <w:ind w:firstLine="720"/>
        <w:rPr>
          <w:color w:val="auto"/>
          <w:sz w:val="34"/>
          <w:szCs w:val="34"/>
        </w:rPr>
      </w:pPr>
      <w:r>
        <w:rPr>
          <w:b/>
          <w:bCs/>
          <w:color w:val="auto"/>
          <w:sz w:val="34"/>
          <w:szCs w:val="34"/>
        </w:rPr>
        <w:t>3</w:t>
      </w:r>
      <w:r w:rsidRPr="007F7FC1">
        <w:rPr>
          <w:b/>
          <w:bCs/>
          <w:color w:val="auto"/>
          <w:sz w:val="34"/>
          <w:szCs w:val="34"/>
        </w:rPr>
        <w:t xml:space="preserve">. </w:t>
      </w:r>
      <w:r w:rsidRPr="007F7FC1">
        <w:rPr>
          <w:b/>
          <w:bCs/>
          <w:color w:val="auto"/>
          <w:sz w:val="34"/>
          <w:szCs w:val="34"/>
          <w:cs/>
        </w:rPr>
        <w:t>การประเมินความเสี่ยง</w:t>
      </w:r>
      <w:r w:rsidRPr="007F7FC1">
        <w:rPr>
          <w:b/>
          <w:bCs/>
          <w:color w:val="auto"/>
          <w:sz w:val="34"/>
          <w:szCs w:val="34"/>
        </w:rPr>
        <w:t xml:space="preserve"> </w:t>
      </w:r>
    </w:p>
    <w:p w:rsidR="00354780" w:rsidRDefault="00354780" w:rsidP="00354780">
      <w:pPr>
        <w:pStyle w:val="Default"/>
        <w:ind w:firstLine="720"/>
        <w:jc w:val="thaiDistribute"/>
        <w:rPr>
          <w:sz w:val="32"/>
          <w:szCs w:val="32"/>
        </w:rPr>
      </w:pPr>
      <w:r w:rsidRPr="004E13EB">
        <w:rPr>
          <w:sz w:val="32"/>
          <w:szCs w:val="32"/>
          <w:cs/>
        </w:rPr>
        <w:t>เป้าหมายของการประเมินความเสี่ยง คือ การบ่งบอกค่าความรุนแรงของความเสี่ยง (หรือ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ปัจจัยเสี่ยง) เพื่อก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หนดระดับความรุนแรงของความเสี่ยง (หรือปัจจัยเสี่ยง) แล้วน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ไปสู่การจัดล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ดับ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ความส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 xml:space="preserve">คัญของความเสี่ยง การประเมินความเสี่ยง จะพิจารณาใน </w:t>
      </w:r>
      <w:r w:rsidRPr="004E13EB">
        <w:rPr>
          <w:sz w:val="32"/>
          <w:szCs w:val="32"/>
        </w:rPr>
        <w:t xml:space="preserve">2 </w:t>
      </w:r>
      <w:r w:rsidRPr="004E13EB">
        <w:rPr>
          <w:sz w:val="32"/>
          <w:szCs w:val="32"/>
          <w:cs/>
        </w:rPr>
        <w:t>มิติ ได้แก่ โอกาสที่จะเกิด</w:t>
      </w:r>
      <w:r w:rsidRPr="004E13EB">
        <w:rPr>
          <w:sz w:val="32"/>
          <w:szCs w:val="32"/>
        </w:rPr>
        <w:t xml:space="preserve"> (Likelihood) </w:t>
      </w:r>
      <w:r w:rsidRPr="004E13EB">
        <w:rPr>
          <w:sz w:val="32"/>
          <w:szCs w:val="32"/>
          <w:cs/>
        </w:rPr>
        <w:t>และ ผลกระทบ (</w:t>
      </w:r>
      <w:r w:rsidRPr="004E13EB">
        <w:rPr>
          <w:sz w:val="32"/>
          <w:szCs w:val="32"/>
        </w:rPr>
        <w:t xml:space="preserve">Impact) </w:t>
      </w:r>
      <w:r w:rsidRPr="004E13EB">
        <w:rPr>
          <w:sz w:val="32"/>
          <w:szCs w:val="32"/>
          <w:cs/>
        </w:rPr>
        <w:t>เพื่อประเมินว่าแต่ละความเสี่ยงมีโอกาสที่จะเกิดมากน้อย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เพียงใด และหากเกิดขึ้นแล้วจะส่งผลกระทบรุนแรงเพียงใด</w:t>
      </w:r>
      <w:r w:rsidRPr="004E13EB">
        <w:rPr>
          <w:sz w:val="32"/>
          <w:szCs w:val="32"/>
        </w:rPr>
        <w:t xml:space="preserve"> </w:t>
      </w:r>
    </w:p>
    <w:p w:rsidR="00354780" w:rsidRDefault="00354780" w:rsidP="00354780">
      <w:pPr>
        <w:pStyle w:val="Default"/>
        <w:ind w:firstLine="720"/>
        <w:jc w:val="thaiDistribute"/>
        <w:rPr>
          <w:sz w:val="32"/>
          <w:szCs w:val="32"/>
        </w:rPr>
      </w:pPr>
      <w:r w:rsidRPr="004E13EB">
        <w:rPr>
          <w:b/>
          <w:bCs/>
          <w:sz w:val="32"/>
          <w:szCs w:val="32"/>
          <w:cs/>
        </w:rPr>
        <w:t>โอกาสที่จะเกิด (</w:t>
      </w:r>
      <w:r w:rsidRPr="004E13EB">
        <w:rPr>
          <w:b/>
          <w:bCs/>
          <w:sz w:val="32"/>
          <w:szCs w:val="32"/>
        </w:rPr>
        <w:t>Likelihood)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หมายถึงความเป็นไปได้ในรูปแบบต่างๆเช่น ความถี่ ผลลัพธ์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รวมถึงโอกาสของการเกิดความเสียหาย ที่ความเสี่ยงอาจจะเกิดขึ้นและอาจมีผลกระทบต่อการบรรลุ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เป้าหมายและวัตถุประสง</w:t>
      </w:r>
      <w:r>
        <w:rPr>
          <w:sz w:val="32"/>
          <w:szCs w:val="32"/>
          <w:cs/>
        </w:rPr>
        <w:t>ค์นอกจากนี้ยังอาจเป็นตัวชี้วัดน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ของความเสี่ยงนั้น ทั้งนี้การประเมิน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โอกาสที่แต่ละความเสี่ยงจะเกิดขึ้น อาจพิจารณาจากสถิติการเกิดเหตุการณ์ในอดีตและปัจจุบัน (เช่น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นวนการเกิดขึ้นตามสาเหตุของความเสี่ยง ความถี่ในการเกิดขึ้นของความเสี่ยง) อย่างไรก็ตามการ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ประเมินความเสี่ยงที่ไม่ได้เกิดขึ้นบ่อยในอดีตอาจท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ได้ยาก</w:t>
      </w:r>
      <w:r w:rsidRPr="004E13EB">
        <w:rPr>
          <w:sz w:val="32"/>
          <w:szCs w:val="32"/>
        </w:rPr>
        <w:t xml:space="preserve"> </w:t>
      </w:r>
    </w:p>
    <w:p w:rsidR="00354780" w:rsidRDefault="00354780" w:rsidP="00354780">
      <w:pPr>
        <w:pStyle w:val="Default"/>
        <w:ind w:firstLine="720"/>
        <w:jc w:val="thaiDistribute"/>
        <w:rPr>
          <w:sz w:val="32"/>
          <w:szCs w:val="32"/>
        </w:rPr>
      </w:pPr>
      <w:r w:rsidRPr="004E13EB">
        <w:rPr>
          <w:sz w:val="32"/>
          <w:szCs w:val="32"/>
          <w:cs/>
        </w:rPr>
        <w:t xml:space="preserve">ดังนั้น </w:t>
      </w:r>
      <w:r>
        <w:rPr>
          <w:rFonts w:hint="cs"/>
          <w:sz w:val="32"/>
          <w:szCs w:val="32"/>
          <w:cs/>
        </w:rPr>
        <w:t xml:space="preserve">  </w:t>
      </w:r>
      <w:r w:rsidRPr="004E13EB">
        <w:rPr>
          <w:sz w:val="32"/>
          <w:szCs w:val="32"/>
          <w:cs/>
        </w:rPr>
        <w:t>จึงอาจต้</w:t>
      </w:r>
      <w:r>
        <w:rPr>
          <w:sz w:val="32"/>
          <w:szCs w:val="32"/>
          <w:cs/>
        </w:rPr>
        <w:t>องใช้การคาดการณ์ล่วงหน้าในอนาคต</w:t>
      </w:r>
      <w:r>
        <w:rPr>
          <w:rFonts w:hint="cs"/>
          <w:sz w:val="32"/>
          <w:szCs w:val="32"/>
          <w:cs/>
        </w:rPr>
        <w:t xml:space="preserve"> </w:t>
      </w:r>
      <w:r w:rsidRPr="004E13EB">
        <w:rPr>
          <w:sz w:val="32"/>
          <w:szCs w:val="32"/>
          <w:cs/>
        </w:rPr>
        <w:t>การวิเคราะห์ความเสี่ยงภายใต้</w:t>
      </w:r>
      <w:r w:rsidRPr="004E13EB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</w:t>
      </w:r>
      <w:r w:rsidRPr="004E13EB">
        <w:rPr>
          <w:sz w:val="32"/>
          <w:szCs w:val="32"/>
          <w:cs/>
        </w:rPr>
        <w:t>ถานการณ์ที่เป็นไปได้ทั้งหมด (</w:t>
      </w:r>
      <w:r w:rsidRPr="004E13EB">
        <w:rPr>
          <w:sz w:val="32"/>
          <w:szCs w:val="32"/>
        </w:rPr>
        <w:t xml:space="preserve">Scenario Analysis) </w:t>
      </w:r>
      <w:r w:rsidRPr="004E13EB">
        <w:rPr>
          <w:sz w:val="32"/>
          <w:szCs w:val="32"/>
          <w:cs/>
        </w:rPr>
        <w:t>การศึกษาข้อมูลเพิ่มเติมจากหน่วยงานอื่น หรือ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จากผู้เชี่ยวชาญ</w:t>
      </w:r>
    </w:p>
    <w:p w:rsidR="00354780" w:rsidRPr="00BF1A36" w:rsidRDefault="00354780" w:rsidP="00354780">
      <w:pPr>
        <w:rPr>
          <w:rFonts w:ascii="TH SarabunPSK" w:hAnsi="TH SarabunPSK" w:cs="TH SarabunPSK"/>
          <w:sz w:val="32"/>
          <w:szCs w:val="32"/>
        </w:rPr>
      </w:pPr>
      <w:r w:rsidRPr="00BF1A36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โอกาสที่จะเกิด(</w:t>
      </w:r>
      <w:proofErr w:type="spellStart"/>
      <w:r w:rsidRPr="00BF1A36">
        <w:rPr>
          <w:rFonts w:ascii="TH SarabunPSK" w:hAnsi="TH SarabunPSK" w:cs="TH SarabunPSK"/>
          <w:b/>
          <w:bCs/>
          <w:sz w:val="32"/>
          <w:szCs w:val="32"/>
        </w:rPr>
        <w:t>Likelihood:L</w:t>
      </w:r>
      <w:proofErr w:type="spellEnd"/>
      <w:r w:rsidRPr="00BF1A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F1A36">
        <w:rPr>
          <w:rFonts w:ascii="TH SarabunPSK" w:hAnsi="TH SarabunPSK" w:cs="TH SarabunPSK"/>
          <w:sz w:val="32"/>
          <w:szCs w:val="32"/>
          <w:cs/>
        </w:rPr>
        <w:t xml:space="preserve"> ความถี่หรือโอกาสที่จะเกิดเหตุการณ์ความเสี่ยง  ซึ่งจำแนกเป็น  5 ระดับ คือ</w:t>
      </w:r>
    </w:p>
    <w:tbl>
      <w:tblPr>
        <w:tblStyle w:val="aa"/>
        <w:tblW w:w="9499" w:type="dxa"/>
        <w:tblInd w:w="-176" w:type="dxa"/>
        <w:tblLook w:val="04A0" w:firstRow="1" w:lastRow="0" w:firstColumn="1" w:lastColumn="0" w:noHBand="0" w:noVBand="1"/>
      </w:tblPr>
      <w:tblGrid>
        <w:gridCol w:w="710"/>
        <w:gridCol w:w="1701"/>
        <w:gridCol w:w="4111"/>
        <w:gridCol w:w="2977"/>
      </w:tblGrid>
      <w:tr w:rsidR="00354780" w:rsidRPr="00BF1A36" w:rsidTr="00E43AFA">
        <w:trPr>
          <w:trHeight w:val="183"/>
        </w:trPr>
        <w:tc>
          <w:tcPr>
            <w:tcW w:w="710" w:type="dxa"/>
            <w:vMerge w:val="restart"/>
            <w:shd w:val="clear" w:color="auto" w:fill="DDD9C3" w:themeFill="background2" w:themeFillShade="E6"/>
            <w:vAlign w:val="center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354780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Likelihood:L</w:t>
            </w:r>
            <w:proofErr w:type="spellEnd"/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54780" w:rsidRPr="00BF1A36" w:rsidTr="00E43AFA">
        <w:trPr>
          <w:trHeight w:val="175"/>
        </w:trPr>
        <w:tc>
          <w:tcPr>
            <w:tcW w:w="710" w:type="dxa"/>
            <w:vMerge/>
            <w:shd w:val="clear" w:color="auto" w:fill="DDD9C3" w:themeFill="background2" w:themeFillShade="E6"/>
            <w:vAlign w:val="center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โอกาสเชิงคุณภาพ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โอกาสเชิงปริมาณ</w:t>
            </w:r>
          </w:p>
        </w:tc>
      </w:tr>
      <w:tr w:rsidR="00354780" w:rsidRPr="00BF1A36" w:rsidTr="00E43AFA">
        <w:tc>
          <w:tcPr>
            <w:tcW w:w="710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มีโอกาสในการเกิดเกือบทุกครั้ง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เดือนต่อครั้ง หรือมากกว่า</w:t>
            </w:r>
          </w:p>
        </w:tc>
      </w:tr>
      <w:tr w:rsidR="00354780" w:rsidRPr="00BF1A36" w:rsidTr="00E43AFA">
        <w:tc>
          <w:tcPr>
            <w:tcW w:w="710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มีโอกาสในการเกิดเกือบค่อนข้างสูงหรือบ่อย ๆ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</w:rPr>
              <w:t>1-6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เดือนต่อครั้ง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</w:t>
            </w:r>
            <w:r w:rsidRPr="00BF1A3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354780" w:rsidRPr="00BF1A36" w:rsidTr="00E43AFA">
        <w:tc>
          <w:tcPr>
            <w:tcW w:w="710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54780" w:rsidRPr="00BF1A36" w:rsidRDefault="00354780" w:rsidP="00E43AFA">
            <w:pPr>
              <w:tabs>
                <w:tab w:val="left" w:pos="4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มีโอกาสเกิดบางครั้ง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ปี ต่อครั้ง</w:t>
            </w:r>
          </w:p>
        </w:tc>
      </w:tr>
      <w:tr w:rsidR="00354780" w:rsidRPr="00BF1A36" w:rsidTr="00E43AFA">
        <w:tc>
          <w:tcPr>
            <w:tcW w:w="710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มีโอกาสเกิดแต่นาน ๆ ครั้ง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ปี ต่อครั้ง</w:t>
            </w:r>
          </w:p>
        </w:tc>
      </w:tr>
      <w:tr w:rsidR="00354780" w:rsidRPr="00BF1A36" w:rsidTr="00E43AFA">
        <w:tc>
          <w:tcPr>
            <w:tcW w:w="710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มีโอกาสเกิดในกรณียกเว้น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4780" w:rsidRPr="00BF1A36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A3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F1A36">
              <w:rPr>
                <w:rFonts w:ascii="TH SarabunPSK" w:hAnsi="TH SarabunPSK" w:cs="TH SarabunPSK"/>
                <w:sz w:val="32"/>
                <w:szCs w:val="32"/>
                <w:cs/>
              </w:rPr>
              <w:t>ปี ต่อครั้ง</w:t>
            </w:r>
          </w:p>
        </w:tc>
      </w:tr>
    </w:tbl>
    <w:p w:rsidR="00354780" w:rsidRDefault="00354780" w:rsidP="00354780">
      <w:pPr>
        <w:pStyle w:val="Default"/>
        <w:ind w:firstLine="720"/>
        <w:jc w:val="thaiDistribute"/>
        <w:rPr>
          <w:color w:val="C00000"/>
          <w:sz w:val="32"/>
          <w:szCs w:val="32"/>
        </w:rPr>
      </w:pPr>
      <w:r w:rsidRPr="005D59BC">
        <w:rPr>
          <w:b/>
          <w:bCs/>
          <w:sz w:val="32"/>
          <w:szCs w:val="32"/>
          <w:cs/>
        </w:rPr>
        <w:lastRenderedPageBreak/>
        <w:t>ผลกระทบ (</w:t>
      </w:r>
      <w:r w:rsidRPr="005D59BC">
        <w:rPr>
          <w:b/>
          <w:bCs/>
          <w:sz w:val="32"/>
          <w:szCs w:val="32"/>
        </w:rPr>
        <w:t xml:space="preserve">Impact) </w:t>
      </w:r>
      <w:r w:rsidRPr="005D59BC">
        <w:rPr>
          <w:b/>
          <w:bCs/>
          <w:sz w:val="32"/>
          <w:szCs w:val="32"/>
          <w:cs/>
        </w:rPr>
        <w:t>หมายถึง</w:t>
      </w:r>
      <w:r w:rsidRPr="004E13EB">
        <w:rPr>
          <w:sz w:val="32"/>
          <w:szCs w:val="32"/>
          <w:cs/>
        </w:rPr>
        <w:t xml:space="preserve"> ความเสียหายที่จะเกิดขึ้น เมื่อความเสี่ยงเกิดขึ้น หรืออาจเป็น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เป็นตัวชี้วัดตามของความเสี่ยงนั้น การประเมินผลกระทบเป็นการคาดการณ์มูลค่าของความรุนแรง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และความเสียหาย โดยอาศัยปัจจัยประกอบหลายปัจจัย เช่น มูลค่าความสูญเสียในอดีต ขนาดของ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ความสูญเสียที่หน่วยงานสามารถรองรับได้โดยไม่ท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ให้เกิดการหยุดชะงัก การประเมินผลกระทบอาจ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พิจารณาตามประเภทของความเสี่ยง (ด้านกลยุทธ์ด้านการด</w:t>
      </w:r>
      <w:r>
        <w:rPr>
          <w:rFonts w:hint="cs"/>
          <w:sz w:val="32"/>
          <w:szCs w:val="32"/>
          <w:cs/>
        </w:rPr>
        <w:t>ำ</w:t>
      </w:r>
      <w:r w:rsidRPr="004E13EB">
        <w:rPr>
          <w:sz w:val="32"/>
          <w:szCs w:val="32"/>
          <w:cs/>
        </w:rPr>
        <w:t>เนินงาน ด้านการเงิน และด้านการ</w:t>
      </w:r>
      <w:r w:rsidRPr="004E13EB">
        <w:rPr>
          <w:sz w:val="32"/>
          <w:szCs w:val="32"/>
        </w:rPr>
        <w:t xml:space="preserve"> </w:t>
      </w:r>
      <w:r w:rsidRPr="004E13EB">
        <w:rPr>
          <w:sz w:val="32"/>
          <w:szCs w:val="32"/>
          <w:cs/>
        </w:rPr>
        <w:t>ปฏิบัติตามกฎระเบียบ</w:t>
      </w:r>
      <w:r>
        <w:rPr>
          <w:cs/>
        </w:rPr>
        <w:t>)</w:t>
      </w:r>
    </w:p>
    <w:p w:rsidR="00354780" w:rsidRPr="00064241" w:rsidRDefault="00354780" w:rsidP="00354780">
      <w:pPr>
        <w:rPr>
          <w:rFonts w:ascii="TH SarabunPSK" w:hAnsi="TH SarabunPSK" w:cs="TH SarabunPSK"/>
          <w:sz w:val="32"/>
          <w:szCs w:val="32"/>
          <w:cs/>
        </w:rPr>
      </w:pPr>
      <w:r w:rsidRPr="00064241">
        <w:rPr>
          <w:rFonts w:ascii="TH SarabunPSK" w:hAnsi="TH SarabunPSK" w:cs="TH SarabunPSK"/>
          <w:sz w:val="32"/>
          <w:szCs w:val="32"/>
          <w:cs/>
        </w:rPr>
        <w:t xml:space="preserve">           ผลกระทบ(</w:t>
      </w:r>
      <w:r w:rsidRPr="00064241">
        <w:rPr>
          <w:rFonts w:ascii="TH SarabunPSK" w:hAnsi="TH SarabunPSK" w:cs="TH SarabunPSK"/>
          <w:sz w:val="32"/>
          <w:szCs w:val="32"/>
        </w:rPr>
        <w:t>Impact : I</w:t>
      </w:r>
      <w:r w:rsidRPr="00064241">
        <w:rPr>
          <w:rFonts w:ascii="TH SarabunPSK" w:hAnsi="TH SarabunPSK" w:cs="TH SarabunPSK"/>
          <w:sz w:val="32"/>
          <w:szCs w:val="32"/>
          <w:cs/>
        </w:rPr>
        <w:t>) ขนาดความรุนแรงของความเสียหายที่จะเกิดขึ้นหากเกิดเหตุการณ์ความเสี่ยง  จำแนกเป็น 5 ระดับ คือ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703"/>
        <w:gridCol w:w="1417"/>
        <w:gridCol w:w="7486"/>
      </w:tblGrid>
      <w:tr w:rsidR="00354780" w:rsidRPr="00064241" w:rsidTr="00E43AFA">
        <w:tc>
          <w:tcPr>
            <w:tcW w:w="703" w:type="dxa"/>
            <w:shd w:val="clear" w:color="auto" w:fill="DDD9C3" w:themeFill="background2" w:themeFillShade="E6"/>
            <w:vAlign w:val="center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642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: I</w:t>
            </w:r>
            <w:r w:rsidRPr="0006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486" w:type="dxa"/>
            <w:shd w:val="clear" w:color="auto" w:fill="DDD9C3" w:themeFill="background2" w:themeFillShade="E6"/>
            <w:vAlign w:val="center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54780" w:rsidRPr="00064241" w:rsidTr="00E43AFA">
        <w:tc>
          <w:tcPr>
            <w:tcW w:w="703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7486" w:type="dxa"/>
          </w:tcPr>
          <w:p w:rsidR="00354780" w:rsidRPr="00064241" w:rsidRDefault="00354780" w:rsidP="00E43AF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ส่งผลกระทบในระดับสูงมาก(มีผลกระทบต่อผู้มีส่วนได้ส่วนเสียภายนอก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เช่น ประชาชน)</w:t>
            </w:r>
          </w:p>
        </w:tc>
      </w:tr>
      <w:tr w:rsidR="00354780" w:rsidRPr="00064241" w:rsidTr="00E43AFA">
        <w:tc>
          <w:tcPr>
            <w:tcW w:w="703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7486" w:type="dxa"/>
          </w:tcPr>
          <w:p w:rsidR="00354780" w:rsidRPr="00064241" w:rsidRDefault="00354780" w:rsidP="00E43AF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ส่งผลกระทบต่อหน่วยงานภายนอก</w:t>
            </w:r>
          </w:p>
        </w:tc>
      </w:tr>
      <w:tr w:rsidR="00354780" w:rsidRPr="00064241" w:rsidTr="00E43AFA">
        <w:tc>
          <w:tcPr>
            <w:tcW w:w="703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486" w:type="dxa"/>
          </w:tcPr>
          <w:p w:rsidR="00354780" w:rsidRPr="00064241" w:rsidRDefault="00354780" w:rsidP="00E43AF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ส่งผลกระทบต่อหน่วยงาน</w:t>
            </w:r>
          </w:p>
        </w:tc>
      </w:tr>
      <w:tr w:rsidR="00354780" w:rsidRPr="00064241" w:rsidTr="00E43AFA">
        <w:tc>
          <w:tcPr>
            <w:tcW w:w="703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7486" w:type="dxa"/>
          </w:tcPr>
          <w:p w:rsidR="00354780" w:rsidRPr="00064241" w:rsidRDefault="00354780" w:rsidP="00E43AF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ส่งผลกระทบต่อหน่วยงานภายในอื่น</w:t>
            </w:r>
          </w:p>
        </w:tc>
      </w:tr>
      <w:tr w:rsidR="00354780" w:rsidRPr="00064241" w:rsidTr="00E43AFA">
        <w:tc>
          <w:tcPr>
            <w:tcW w:w="703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354780" w:rsidRPr="0006424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ต่ำมาก</w:t>
            </w:r>
          </w:p>
        </w:tc>
        <w:tc>
          <w:tcPr>
            <w:tcW w:w="7486" w:type="dxa"/>
          </w:tcPr>
          <w:p w:rsidR="00354780" w:rsidRPr="00064241" w:rsidRDefault="00354780" w:rsidP="00E43AF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64241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ส่งผลกระทบต่อหน่วยงานของตนเอง</w:t>
            </w:r>
          </w:p>
        </w:tc>
      </w:tr>
    </w:tbl>
    <w:p w:rsidR="00354780" w:rsidRPr="00F74281" w:rsidRDefault="00354780" w:rsidP="003547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428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4281">
        <w:rPr>
          <w:rFonts w:ascii="TH SarabunPSK" w:hAnsi="TH SarabunPSK" w:cs="TH SarabunPSK"/>
          <w:sz w:val="32"/>
          <w:szCs w:val="32"/>
          <w:cs/>
        </w:rPr>
        <w:t>ระดับความเสี่ยง(</w:t>
      </w:r>
      <w:r w:rsidRPr="00F74281">
        <w:rPr>
          <w:rFonts w:ascii="TH SarabunPSK" w:hAnsi="TH SarabunPSK" w:cs="TH SarabunPSK"/>
          <w:sz w:val="32"/>
          <w:szCs w:val="32"/>
        </w:rPr>
        <w:t>Degree of Risk : D</w:t>
      </w:r>
      <w:r w:rsidRPr="00F74281">
        <w:rPr>
          <w:rFonts w:ascii="TH SarabunPSK" w:hAnsi="TH SarabunPSK" w:cs="TH SarabunPSK"/>
          <w:sz w:val="32"/>
          <w:szCs w:val="32"/>
          <w:cs/>
        </w:rPr>
        <w:t>) หมายถึง</w:t>
      </w:r>
      <w:r w:rsidRPr="00F74281">
        <w:rPr>
          <w:rFonts w:ascii="TH SarabunPSK" w:hAnsi="TH SarabunPSK" w:cs="TH SarabunPSK"/>
          <w:sz w:val="32"/>
          <w:szCs w:val="32"/>
        </w:rPr>
        <w:t xml:space="preserve">  </w:t>
      </w:r>
      <w:r w:rsidRPr="00F74281">
        <w:rPr>
          <w:rFonts w:ascii="TH SarabunPSK" w:hAnsi="TH SarabunPSK" w:cs="TH SarabunPSK"/>
          <w:sz w:val="32"/>
          <w:szCs w:val="32"/>
          <w:cs/>
        </w:rPr>
        <w:t>สถานะของความเสี่ยงที่ได้จากการประเมินโอกาส</w:t>
      </w:r>
    </w:p>
    <w:p w:rsidR="00354780" w:rsidRPr="00F74281" w:rsidRDefault="00354780" w:rsidP="003547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4281">
        <w:rPr>
          <w:rFonts w:ascii="TH SarabunPSK" w:hAnsi="TH SarabunPSK" w:cs="TH SarabunPSK"/>
          <w:sz w:val="32"/>
          <w:szCs w:val="32"/>
          <w:cs/>
        </w:rPr>
        <w:t>และผลกระทบของแต่ละปัจจัยเสี่ยง  มีค่าเป็นเชิงปริมาณ ซึ่งคำนวณได้จากสูตรดังนี้</w:t>
      </w:r>
    </w:p>
    <w:p w:rsidR="00354780" w:rsidRPr="00F74281" w:rsidRDefault="00354780" w:rsidP="003547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4281">
        <w:rPr>
          <w:rFonts w:ascii="TH SarabunPSK" w:hAnsi="TH SarabunPSK" w:cs="TH SarabunPSK"/>
          <w:sz w:val="32"/>
          <w:szCs w:val="32"/>
        </w:rPr>
        <w:tab/>
      </w:r>
      <w:r w:rsidRPr="00F74281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F74281">
        <w:rPr>
          <w:rFonts w:ascii="TH SarabunPSK" w:hAnsi="TH SarabunPSK" w:cs="TH SarabunPSK"/>
          <w:sz w:val="32"/>
          <w:szCs w:val="32"/>
        </w:rPr>
        <w:t xml:space="preserve">= </w:t>
      </w:r>
      <w:r w:rsidRPr="00F74281">
        <w:rPr>
          <w:rFonts w:ascii="TH SarabunPSK" w:hAnsi="TH SarabunPSK" w:cs="TH SarabunPSK"/>
          <w:sz w:val="32"/>
          <w:szCs w:val="32"/>
          <w:cs/>
        </w:rPr>
        <w:t xml:space="preserve">ระดับโอกาส </w:t>
      </w:r>
      <w:r w:rsidRPr="00F74281">
        <w:rPr>
          <w:rFonts w:ascii="TH SarabunPSK" w:hAnsi="TH SarabunPSK" w:cs="TH SarabunPSK"/>
          <w:sz w:val="32"/>
          <w:szCs w:val="32"/>
        </w:rPr>
        <w:t xml:space="preserve">X </w:t>
      </w:r>
      <w:r w:rsidRPr="00F74281">
        <w:rPr>
          <w:rFonts w:ascii="TH SarabunPSK" w:hAnsi="TH SarabunPSK" w:cs="TH SarabunPSK"/>
          <w:sz w:val="32"/>
          <w:szCs w:val="32"/>
          <w:cs/>
        </w:rPr>
        <w:t xml:space="preserve">ระดับผลกระทบของความเสี่ยง หรือ </w:t>
      </w:r>
      <w:r w:rsidRPr="00F74281">
        <w:rPr>
          <w:rFonts w:ascii="TH SarabunPSK" w:hAnsi="TH SarabunPSK" w:cs="TH SarabunPSK"/>
          <w:sz w:val="32"/>
          <w:szCs w:val="32"/>
        </w:rPr>
        <w:t xml:space="preserve">D = L x I  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552"/>
        <w:gridCol w:w="1134"/>
        <w:gridCol w:w="4677"/>
      </w:tblGrid>
      <w:tr w:rsidR="00354780" w:rsidRPr="00F74281" w:rsidTr="00E43AFA">
        <w:trPr>
          <w:trHeight w:val="135"/>
        </w:trPr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ระดับคะแนนความเสี่ยง</w:t>
            </w: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4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Degree of Risk : D</w:t>
            </w:r>
            <w:r w:rsidRPr="00F74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เขตสี</w:t>
            </w:r>
          </w:p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4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Zone</w:t>
            </w:r>
            <w:r w:rsidRPr="00F74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4780" w:rsidRPr="00F74281" w:rsidRDefault="00354780" w:rsidP="00E43AFA">
            <w:pPr>
              <w:tabs>
                <w:tab w:val="left" w:pos="37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กลยุทธ์ในการจัดการความเสี่ยง</w:t>
            </w:r>
          </w:p>
        </w:tc>
      </w:tr>
      <w:tr w:rsidR="00354780" w:rsidRPr="00F74281" w:rsidTr="00E43AFA">
        <w:tc>
          <w:tcPr>
            <w:tcW w:w="1560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 w:hint="cs"/>
                <w:sz w:val="32"/>
                <w:szCs w:val="32"/>
                <w:cs/>
              </w:rPr>
              <w:t>1-5</w:t>
            </w:r>
          </w:p>
        </w:tc>
        <w:tc>
          <w:tcPr>
            <w:tcW w:w="2552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281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4780" w:rsidRDefault="00FD618A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oval id="_x0000_s1149" style="position:absolute;left:0;text-align:left;margin-left:9.9pt;margin-top:7.05pt;width:25.35pt;height:19.65pt;z-index:251765760;mso-position-horizontal-relative:text;mso-position-vertical-relative:text" filled="f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354780" w:rsidRPr="00F74281" w:rsidRDefault="00354780" w:rsidP="00E43AFA">
            <w:pPr>
              <w:tabs>
                <w:tab w:val="left" w:pos="3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อยู่ในระดับที่ยอมรับได้ โดยไม่ต้องควบคุมความเสี่ยง</w:t>
            </w:r>
          </w:p>
        </w:tc>
      </w:tr>
      <w:tr w:rsidR="00354780" w:rsidRPr="00F74281" w:rsidTr="00E43AFA">
        <w:tc>
          <w:tcPr>
            <w:tcW w:w="1560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</w:rPr>
              <w:t>3-9</w:t>
            </w:r>
          </w:p>
        </w:tc>
        <w:tc>
          <w:tcPr>
            <w:tcW w:w="2552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4780" w:rsidRDefault="00FD618A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oval id="_x0000_s1150" style="position:absolute;left:0;text-align:left;margin-left:10.2pt;margin-top:8.35pt;width:25.35pt;height:19.65pt;z-index:251766784;mso-position-horizontal-relative:text;mso-position-vertical-relative:text" fillcolor="#76923c [2406]" strokecolor="#f2f2f2 [3041]" strokeweight="3pt">
                  <v:shadow on="t" type="perspective" color="#4e6128 [1606]" opacity=".5" offset="1pt" offset2="-1pt"/>
                </v:oval>
              </w:pict>
            </w:r>
          </w:p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354780" w:rsidRPr="00F74281" w:rsidRDefault="00354780" w:rsidP="00E43AFA">
            <w:pPr>
              <w:tabs>
                <w:tab w:val="left" w:pos="8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อยู่ในระดับที่พอยอมรับได้ แต่ยังต้องควบคุมเพื่อ</w:t>
            </w:r>
            <w:r w:rsidRPr="00F742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ป้องกันไม่ให้เกิดความเสี่ยง</w:t>
            </w:r>
          </w:p>
        </w:tc>
      </w:tr>
      <w:tr w:rsidR="00354780" w:rsidRPr="00F74281" w:rsidTr="00E43AFA">
        <w:tc>
          <w:tcPr>
            <w:tcW w:w="1560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</w:rPr>
              <w:t>10-16</w:t>
            </w:r>
          </w:p>
        </w:tc>
        <w:tc>
          <w:tcPr>
            <w:tcW w:w="2552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4780" w:rsidRPr="00F74281" w:rsidRDefault="00FD618A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oval id="_x0000_s1151" style="position:absolute;left:0;text-align:left;margin-left:10pt;margin-top:-2pt;width:25.35pt;height:19.65pt;z-index:251767808;mso-position-horizontal-relative:text;mso-position-vertical-relative:text" fillcolor="yellow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354780" w:rsidRPr="00F74281" w:rsidRDefault="00354780" w:rsidP="00E43AFA">
            <w:pPr>
              <w:tabs>
                <w:tab w:val="left" w:pos="68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อยู่ในระดับที่ไม่สามารถยอมรับได้ ต้องจัดการความ</w:t>
            </w:r>
            <w:r w:rsidRPr="00F742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เสี่ยงให้อยู่ในระดับที่ยอมรับได้</w:t>
            </w:r>
          </w:p>
        </w:tc>
      </w:tr>
      <w:tr w:rsidR="00354780" w:rsidRPr="00F74281" w:rsidTr="00E43AFA">
        <w:tc>
          <w:tcPr>
            <w:tcW w:w="1560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</w:rPr>
              <w:t>17-25</w:t>
            </w:r>
          </w:p>
        </w:tc>
        <w:tc>
          <w:tcPr>
            <w:tcW w:w="2552" w:type="dxa"/>
            <w:vAlign w:val="center"/>
          </w:tcPr>
          <w:p w:rsidR="00354780" w:rsidRPr="00F74281" w:rsidRDefault="00354780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4780" w:rsidRPr="00F74281" w:rsidRDefault="00FD618A" w:rsidP="00E4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oval id="_x0000_s1152" style="position:absolute;left:0;text-align:left;margin-left:10pt;margin-top:.25pt;width:25.35pt;height:19.65pt;z-index:25176883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354780" w:rsidRPr="00F74281" w:rsidRDefault="00354780" w:rsidP="00E4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อยู่ในระดับที่ไม่สามารถยอมรับได้ จำเป็นต้องเร่งรัด</w:t>
            </w:r>
            <w:r w:rsidRPr="00F742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428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จัดการความเสี่ยงให้ลดลงและอยู่ในระดับที่ยอมรับได้</w:t>
            </w:r>
          </w:p>
        </w:tc>
      </w:tr>
    </w:tbl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3AFA" w:rsidRDefault="00E43AFA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3AFA" w:rsidRPr="00840FEF" w:rsidRDefault="00E43AFA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pPr w:leftFromText="180" w:rightFromText="180" w:vertAnchor="text" w:horzAnchor="page" w:tblpX="2567" w:tblpY="33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</w:tblGrid>
      <w:tr w:rsidR="00354780" w:rsidRPr="007C345B" w:rsidTr="00E43AFA">
        <w:trPr>
          <w:trHeight w:val="300"/>
          <w:tblCellSpacing w:w="0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404"/>
        <w:tblW w:w="6244" w:type="dxa"/>
        <w:tblLook w:val="04A0" w:firstRow="1" w:lastRow="0" w:firstColumn="1" w:lastColumn="0" w:noHBand="0" w:noVBand="1"/>
      </w:tblPr>
      <w:tblGrid>
        <w:gridCol w:w="576"/>
        <w:gridCol w:w="776"/>
        <w:gridCol w:w="516"/>
        <w:gridCol w:w="676"/>
        <w:gridCol w:w="756"/>
        <w:gridCol w:w="776"/>
        <w:gridCol w:w="756"/>
        <w:gridCol w:w="576"/>
        <w:gridCol w:w="836"/>
      </w:tblGrid>
      <w:tr w:rsidR="00354780" w:rsidRPr="007C345B" w:rsidTr="00E43AF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FD618A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154" type="#_x0000_t32" style="position:absolute;margin-left:.45pt;margin-top:22.8pt;width:0;height:142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" strokecolor="black [3213]">
                  <v:stroke endarrow="open" opacity="38036f"/>
                </v:shape>
              </w:pic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54780" w:rsidRPr="007C345B" w:rsidTr="00E43AFA">
        <w:trPr>
          <w:trHeight w:val="630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ผลกระทบ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00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00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54780" w:rsidRPr="007C345B" w:rsidTr="00E43AFA">
        <w:trPr>
          <w:trHeight w:val="540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00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54780" w:rsidRPr="007C345B" w:rsidTr="00E43AFA">
        <w:trPr>
          <w:trHeight w:val="510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</w:tr>
      <w:tr w:rsidR="00354780" w:rsidRPr="007C345B" w:rsidTr="00E43AFA">
        <w:trPr>
          <w:trHeight w:val="480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</w:tr>
      <w:tr w:rsidR="00354780" w:rsidRPr="007C345B" w:rsidTr="00E43AFA">
        <w:trPr>
          <w:trHeight w:val="435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</w:pPr>
            <w:r w:rsidRPr="007C345B">
              <w:rPr>
                <w:rFonts w:ascii="2005_iannnnnCTX-9001" w:hAnsi="2005_iannnnnCTX-9001" w:cs="2005_iannnnnCTX-9001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</w:tr>
      <w:tr w:rsidR="00354780" w:rsidRPr="007C345B" w:rsidTr="00E43AFA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345B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</w:tr>
      <w:tr w:rsidR="00354780" w:rsidRPr="007C345B" w:rsidTr="00E43AFA">
        <w:trPr>
          <w:trHeight w:val="4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FD618A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153" type="#_x0000_t32" style="position:absolute;margin-left:29.2pt;margin-top:3.2pt;width:176.2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" strokecolor="black [3213]">
                  <v:stroke endarrow="open" opacity="38036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354780" w:rsidRPr="007C345B" w:rsidTr="00E43AFA">
              <w:trPr>
                <w:trHeight w:val="43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780" w:rsidRPr="007C345B" w:rsidRDefault="00354780" w:rsidP="00F0711C">
                  <w:pPr>
                    <w:framePr w:hSpace="180" w:wrap="around" w:vAnchor="text" w:hAnchor="margin" w:xAlign="center" w:y="-404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80" w:rsidRPr="007C345B" w:rsidRDefault="00354780" w:rsidP="00E43A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โอกาสที่จะเกิด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54780" w:rsidRPr="007C345B" w:rsidTr="00E43AFA">
        <w:trPr>
          <w:trHeight w:val="2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  <w:cs/>
              </w:rPr>
              <w:t>สูงมาก</w:t>
            </w:r>
          </w:p>
        </w:tc>
      </w:tr>
      <w:tr w:rsidR="00354780" w:rsidRPr="007C345B" w:rsidTr="00E43AFA">
        <w:trPr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  <w:cs/>
              </w:rPr>
              <w:t>สูง</w:t>
            </w:r>
          </w:p>
        </w:tc>
      </w:tr>
      <w:tr w:rsidR="00354780" w:rsidRPr="007C345B" w:rsidTr="00E43AFA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76933C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  <w:cs/>
              </w:rPr>
              <w:t>ปานกลาง</w:t>
            </w:r>
          </w:p>
        </w:tc>
      </w:tr>
      <w:tr w:rsidR="00354780" w:rsidRPr="007C345B" w:rsidTr="00E43AFA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80" w:rsidRPr="007C345B" w:rsidRDefault="00354780" w:rsidP="00E43AF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C345B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7C345B">
              <w:rPr>
                <w:rFonts w:ascii="TH SarabunPSK" w:hAnsi="TH SarabunPSK" w:cs="TH SarabunPSK"/>
                <w:color w:val="000000"/>
                <w:szCs w:val="24"/>
                <w:cs/>
              </w:rPr>
              <w:t>ต่ำ</w:t>
            </w:r>
          </w:p>
        </w:tc>
      </w:tr>
    </w:tbl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Pr="006B6B80" w:rsidRDefault="00354780" w:rsidP="0035478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Default="00354780" w:rsidP="00354780">
      <w:pPr>
        <w:ind w:firstLine="720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354780" w:rsidRPr="006B6B80" w:rsidRDefault="00354780" w:rsidP="0035478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Pr="006B6B80" w:rsidRDefault="00354780" w:rsidP="0035478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Pr="006B6B80" w:rsidRDefault="00354780" w:rsidP="0035478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Pr="006B6B80" w:rsidRDefault="00354780" w:rsidP="0035478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Pr="006B6B80" w:rsidRDefault="00354780" w:rsidP="0035478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Pr="006B6B80" w:rsidRDefault="00354780" w:rsidP="0035478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54780" w:rsidRDefault="00354780" w:rsidP="00354780">
      <w:pPr>
        <w:ind w:firstLine="720"/>
        <w:jc w:val="thaiDistribute"/>
      </w:pPr>
    </w:p>
    <w:p w:rsidR="00354780" w:rsidRDefault="00354780" w:rsidP="00354780">
      <w:pPr>
        <w:ind w:firstLine="720"/>
        <w:jc w:val="thaiDistribute"/>
      </w:pPr>
    </w:p>
    <w:p w:rsidR="0008719F" w:rsidRDefault="0008719F" w:rsidP="00354780">
      <w:pPr>
        <w:pStyle w:val="Default"/>
        <w:ind w:firstLine="720"/>
        <w:rPr>
          <w:b/>
          <w:bCs/>
          <w:color w:val="auto"/>
          <w:sz w:val="32"/>
          <w:szCs w:val="32"/>
        </w:rPr>
      </w:pPr>
    </w:p>
    <w:p w:rsidR="00354780" w:rsidRPr="00A70E42" w:rsidRDefault="00354780" w:rsidP="00354780">
      <w:pPr>
        <w:pStyle w:val="Default"/>
        <w:ind w:firstLine="720"/>
        <w:rPr>
          <w:color w:val="auto"/>
          <w:sz w:val="32"/>
          <w:szCs w:val="32"/>
        </w:rPr>
      </w:pPr>
      <w:r w:rsidRPr="00A70E42">
        <w:rPr>
          <w:b/>
          <w:bCs/>
          <w:color w:val="auto"/>
          <w:sz w:val="32"/>
          <w:szCs w:val="32"/>
        </w:rPr>
        <w:t xml:space="preserve"> </w:t>
      </w:r>
      <w:r w:rsidRPr="00A70E42">
        <w:rPr>
          <w:b/>
          <w:bCs/>
          <w:color w:val="auto"/>
          <w:sz w:val="32"/>
          <w:szCs w:val="32"/>
          <w:cs/>
        </w:rPr>
        <w:t>การประเมินโอกาสและผลกระทบของความเสี่ยง</w:t>
      </w:r>
      <w:r w:rsidRPr="00A70E42">
        <w:rPr>
          <w:b/>
          <w:bCs/>
          <w:color w:val="auto"/>
          <w:sz w:val="32"/>
          <w:szCs w:val="32"/>
        </w:rPr>
        <w:t xml:space="preserve"> </w:t>
      </w:r>
    </w:p>
    <w:p w:rsidR="00354780" w:rsidRPr="00A70E42" w:rsidRDefault="00354780" w:rsidP="00354780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70E42">
        <w:rPr>
          <w:color w:val="auto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</w:t>
      </w:r>
      <w:r w:rsidRPr="00A70E42">
        <w:rPr>
          <w:color w:val="auto"/>
          <w:sz w:val="32"/>
          <w:szCs w:val="32"/>
        </w:rPr>
        <w:t xml:space="preserve"> (Likelihood) </w:t>
      </w:r>
      <w:r w:rsidRPr="00A70E42">
        <w:rPr>
          <w:color w:val="auto"/>
          <w:sz w:val="32"/>
          <w:szCs w:val="32"/>
          <w:cs/>
        </w:rPr>
        <w:t>ที่จะเกิดเหตุการณ์ความเสี่ยงต่างๆ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และประเมินระดับความรุนแรงของผลกระทบหรือมูลค่าความเสียหาย</w:t>
      </w:r>
      <w:r w:rsidRPr="00A70E42">
        <w:rPr>
          <w:color w:val="auto"/>
          <w:sz w:val="32"/>
          <w:szCs w:val="32"/>
        </w:rPr>
        <w:t xml:space="preserve"> (Impact) </w:t>
      </w:r>
      <w:r w:rsidRPr="00A70E42">
        <w:rPr>
          <w:color w:val="auto"/>
          <w:sz w:val="32"/>
          <w:szCs w:val="32"/>
          <w:cs/>
        </w:rPr>
        <w:t>จากความเสี่ยง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เพื่อให้เห็นถึงระดับของความเสี่ยงที่แตกต่างกัน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ทาให้สามารถกำหนดการควบคุมความเสี่ยงได้อย่างเหมาะสม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ซึ่งจะช่วยให้สามารถวางแผนและจัดสรรทรัพยากรได้อย่างถูกต้องภายใต้งบประมาณ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กำลังคน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หรือเวลาที่มีจำกัด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โดยอาศัยเกณฑ์มาตรฐานที่กำหนดไว้ข้างต้น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ซึ่งมีขั้นตอนดำเนินการ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ดังนี้</w:t>
      </w:r>
      <w:r w:rsidRPr="00A70E42">
        <w:rPr>
          <w:color w:val="auto"/>
          <w:sz w:val="32"/>
          <w:szCs w:val="32"/>
        </w:rPr>
        <w:t xml:space="preserve"> </w:t>
      </w:r>
    </w:p>
    <w:p w:rsidR="00354780" w:rsidRPr="00A70E42" w:rsidRDefault="00354780" w:rsidP="00354780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70E42">
        <w:rPr>
          <w:color w:val="auto"/>
          <w:sz w:val="32"/>
          <w:szCs w:val="32"/>
        </w:rPr>
        <w:t xml:space="preserve">1) </w:t>
      </w:r>
      <w:r w:rsidRPr="00A70E42">
        <w:rPr>
          <w:color w:val="auto"/>
          <w:sz w:val="32"/>
          <w:szCs w:val="32"/>
          <w:cs/>
        </w:rPr>
        <w:t>พิจารณาโอกาส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ความถี่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ในการเกิดเหตุการณ์ต่างๆ</w:t>
      </w:r>
      <w:r w:rsidRPr="00A70E42">
        <w:rPr>
          <w:color w:val="auto"/>
          <w:sz w:val="32"/>
          <w:szCs w:val="32"/>
        </w:rPr>
        <w:t xml:space="preserve"> (Likelihood) </w:t>
      </w:r>
      <w:r w:rsidRPr="00A70E42">
        <w:rPr>
          <w:color w:val="auto"/>
          <w:sz w:val="32"/>
          <w:szCs w:val="32"/>
          <w:cs/>
        </w:rPr>
        <w:t>ว่ามีโอกาส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ความถี่ที่จะเกิดนั้นมากน้อยเพียงใด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ตามเกณฑ์มาตรฐานที่กำหนด</w:t>
      </w:r>
      <w:r w:rsidRPr="00A70E42">
        <w:rPr>
          <w:color w:val="auto"/>
          <w:sz w:val="32"/>
          <w:szCs w:val="32"/>
        </w:rPr>
        <w:t xml:space="preserve"> </w:t>
      </w:r>
    </w:p>
    <w:p w:rsidR="00354780" w:rsidRPr="00A70E42" w:rsidRDefault="00354780" w:rsidP="00354780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70E42">
        <w:rPr>
          <w:color w:val="auto"/>
          <w:sz w:val="32"/>
          <w:szCs w:val="32"/>
        </w:rPr>
        <w:t xml:space="preserve">2) </w:t>
      </w:r>
      <w:r w:rsidRPr="00A70E42">
        <w:rPr>
          <w:color w:val="auto"/>
          <w:sz w:val="32"/>
          <w:szCs w:val="32"/>
          <w:cs/>
        </w:rPr>
        <w:t>พิจารณาความรุนแรงของผลกระทบของความเสี่ยง</w:t>
      </w:r>
      <w:r w:rsidRPr="00A70E42">
        <w:rPr>
          <w:color w:val="auto"/>
          <w:sz w:val="32"/>
          <w:szCs w:val="32"/>
        </w:rPr>
        <w:t xml:space="preserve"> (Impact) </w:t>
      </w:r>
      <w:r w:rsidRPr="00A70E42">
        <w:rPr>
          <w:color w:val="auto"/>
          <w:sz w:val="32"/>
          <w:szCs w:val="32"/>
          <w:cs/>
        </w:rPr>
        <w:t>ที่มีผลต่อหน่วยงานว่ามีระดับความรุนแรง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หรือมีความเสียหายเพียงใด</w:t>
      </w:r>
      <w:r w:rsidRPr="00A70E42">
        <w:rPr>
          <w:color w:val="auto"/>
          <w:sz w:val="32"/>
          <w:szCs w:val="32"/>
        </w:rPr>
        <w:t xml:space="preserve"> </w:t>
      </w:r>
      <w:r w:rsidRPr="00A70E42">
        <w:rPr>
          <w:color w:val="auto"/>
          <w:sz w:val="32"/>
          <w:szCs w:val="32"/>
          <w:cs/>
        </w:rPr>
        <w:t>ตามเกณฑ์มาตรฐานที่กำหนด</w:t>
      </w:r>
      <w:r w:rsidRPr="00A70E42">
        <w:rPr>
          <w:color w:val="auto"/>
          <w:sz w:val="32"/>
          <w:szCs w:val="32"/>
        </w:rPr>
        <w:t xml:space="preserve"> </w:t>
      </w:r>
    </w:p>
    <w:p w:rsidR="0008719F" w:rsidRPr="004E13EB" w:rsidRDefault="0008719F" w:rsidP="0008719F">
      <w:pPr>
        <w:pStyle w:val="Default"/>
        <w:spacing w:before="120"/>
        <w:ind w:firstLine="720"/>
        <w:rPr>
          <w:color w:val="auto"/>
          <w:sz w:val="34"/>
          <w:szCs w:val="34"/>
        </w:rPr>
      </w:pPr>
      <w:r>
        <w:rPr>
          <w:rFonts w:hint="cs"/>
          <w:b/>
          <w:bCs/>
          <w:color w:val="auto"/>
          <w:sz w:val="34"/>
          <w:szCs w:val="34"/>
          <w:cs/>
        </w:rPr>
        <w:t>4</w:t>
      </w:r>
      <w:r w:rsidRPr="004E13EB">
        <w:rPr>
          <w:b/>
          <w:bCs/>
          <w:color w:val="auto"/>
          <w:sz w:val="34"/>
          <w:szCs w:val="34"/>
        </w:rPr>
        <w:t xml:space="preserve">. </w:t>
      </w:r>
      <w:r>
        <w:rPr>
          <w:rFonts w:hint="cs"/>
          <w:b/>
          <w:bCs/>
          <w:color w:val="auto"/>
          <w:sz w:val="34"/>
          <w:szCs w:val="34"/>
          <w:cs/>
        </w:rPr>
        <w:t>การตอบสนองความเสี่ยงหรือ</w:t>
      </w:r>
      <w:r w:rsidRPr="004E13EB">
        <w:rPr>
          <w:b/>
          <w:bCs/>
          <w:color w:val="auto"/>
          <w:sz w:val="34"/>
          <w:szCs w:val="34"/>
          <w:cs/>
        </w:rPr>
        <w:t>การจัดการความเสี่ยง</w:t>
      </w:r>
      <w:r w:rsidRPr="004E13EB">
        <w:rPr>
          <w:b/>
          <w:bCs/>
          <w:color w:val="auto"/>
          <w:sz w:val="34"/>
          <w:szCs w:val="34"/>
        </w:rPr>
        <w:t xml:space="preserve"> </w:t>
      </w:r>
    </w:p>
    <w:p w:rsidR="0008719F" w:rsidRPr="004E13EB" w:rsidRDefault="0008719F" w:rsidP="0008719F">
      <w:pPr>
        <w:pStyle w:val="Default"/>
        <w:spacing w:after="98"/>
        <w:ind w:firstLine="720"/>
        <w:jc w:val="both"/>
        <w:rPr>
          <w:b/>
          <w:bCs/>
          <w:color w:val="auto"/>
          <w:sz w:val="32"/>
          <w:szCs w:val="32"/>
        </w:rPr>
      </w:pPr>
      <w:r w:rsidRPr="004E13EB">
        <w:rPr>
          <w:color w:val="auto"/>
          <w:sz w:val="32"/>
          <w:szCs w:val="32"/>
          <w:cs/>
        </w:rPr>
        <w:t>เป็นการกำหนดแนวทางตอบสนองความเสี่ยง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หรือการจัดการความเสี่ยง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ซึ่งมีหลายวิธีและสามารถปรับเปลี่ยนให้เหมาะสมกับสถานการณ์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ขึ้นอยู่กับดุลยพินิจของผู้รับผิดชอบ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แต่ทั้งนี้วิธีการจัดการความเสี่ยงต้องคุ้มค่ากับการลดระดับผลกระทบที่เกิดจากความเสี่ยงนั้นโดยทางเลือกหรือวิธีการจัดการความเสี่ย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ประกอบด้วย</w:t>
      </w:r>
      <w:r w:rsidRPr="004E13EB">
        <w:rPr>
          <w:color w:val="auto"/>
          <w:sz w:val="32"/>
          <w:szCs w:val="32"/>
        </w:rPr>
        <w:t xml:space="preserve"> 4 </w:t>
      </w:r>
      <w:r w:rsidRPr="004E13EB">
        <w:rPr>
          <w:color w:val="auto"/>
          <w:sz w:val="32"/>
          <w:szCs w:val="32"/>
          <w:cs/>
        </w:rPr>
        <w:t>แนวทางหลัก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คือ</w:t>
      </w:r>
      <w:r w:rsidRPr="004E13EB">
        <w:rPr>
          <w:color w:val="auto"/>
          <w:sz w:val="32"/>
          <w:szCs w:val="32"/>
        </w:rPr>
        <w:t xml:space="preserve"> </w:t>
      </w:r>
    </w:p>
    <w:p w:rsidR="0008719F" w:rsidRPr="004E13EB" w:rsidRDefault="0008719F" w:rsidP="0008719F">
      <w:pPr>
        <w:pStyle w:val="Default"/>
        <w:spacing w:after="98"/>
        <w:ind w:firstLine="720"/>
        <w:jc w:val="both"/>
        <w:rPr>
          <w:color w:val="auto"/>
          <w:sz w:val="32"/>
          <w:szCs w:val="32"/>
        </w:rPr>
      </w:pPr>
      <w:r w:rsidRPr="004E13EB">
        <w:rPr>
          <w:b/>
          <w:bCs/>
          <w:color w:val="auto"/>
          <w:sz w:val="32"/>
          <w:szCs w:val="32"/>
        </w:rPr>
        <w:t xml:space="preserve">1) </w:t>
      </w:r>
      <w:r w:rsidRPr="004E13EB">
        <w:rPr>
          <w:b/>
          <w:bCs/>
          <w:color w:val="auto"/>
          <w:sz w:val="32"/>
          <w:szCs w:val="32"/>
          <w:cs/>
        </w:rPr>
        <w:t>การยอมรับ</w:t>
      </w:r>
      <w:r w:rsidRPr="004E13EB">
        <w:rPr>
          <w:b/>
          <w:bCs/>
          <w:color w:val="auto"/>
          <w:sz w:val="32"/>
          <w:szCs w:val="32"/>
        </w:rPr>
        <w:t xml:space="preserve"> (Take) </w:t>
      </w:r>
      <w:r w:rsidRPr="004E13EB">
        <w:rPr>
          <w:color w:val="auto"/>
          <w:sz w:val="32"/>
          <w:szCs w:val="32"/>
          <w:cs/>
        </w:rPr>
        <w:t>หมายถึง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การที่ความเสี่ยงนั้นสามารถยอมรับได้ภายใต้การควบคุมที่มีอยู่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ซึ่งไม่ต้องดำเนินการใดๆ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เช่น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กรณีที่มีความเสี่ยงในระดับไม่รุนแรงและไม่คุ้มค่าที่จะดำเนินการใดๆ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ให้ขออนุมัติหลักการรับความเสี่ยงไว้และไม่ดำเนินการใดๆ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แต่ควรมีมาตรการติดตามอย่างใกล้ชิดเพื่อรองรับผลที่จะเกิดขึ้น</w:t>
      </w:r>
      <w:r w:rsidRPr="004E13EB">
        <w:rPr>
          <w:color w:val="auto"/>
          <w:sz w:val="32"/>
          <w:szCs w:val="32"/>
        </w:rPr>
        <w:t xml:space="preserve"> </w:t>
      </w:r>
    </w:p>
    <w:p w:rsidR="0008719F" w:rsidRPr="004E13EB" w:rsidRDefault="0008719F" w:rsidP="0008719F">
      <w:pPr>
        <w:pStyle w:val="Default"/>
        <w:ind w:firstLine="720"/>
        <w:jc w:val="both"/>
        <w:rPr>
          <w:color w:val="auto"/>
          <w:sz w:val="32"/>
          <w:szCs w:val="32"/>
        </w:rPr>
      </w:pPr>
      <w:r w:rsidRPr="004E13EB">
        <w:rPr>
          <w:b/>
          <w:bCs/>
          <w:color w:val="auto"/>
          <w:sz w:val="32"/>
          <w:szCs w:val="32"/>
        </w:rPr>
        <w:t xml:space="preserve">2) </w:t>
      </w:r>
      <w:r w:rsidRPr="004E13EB">
        <w:rPr>
          <w:b/>
          <w:bCs/>
          <w:color w:val="auto"/>
          <w:sz w:val="32"/>
          <w:szCs w:val="32"/>
          <w:cs/>
        </w:rPr>
        <w:t>การลดหรือควบคุมความเสี่ยง</w:t>
      </w:r>
      <w:r w:rsidRPr="004E13EB">
        <w:rPr>
          <w:b/>
          <w:bCs/>
          <w:color w:val="auto"/>
          <w:sz w:val="32"/>
          <w:szCs w:val="32"/>
        </w:rPr>
        <w:t xml:space="preserve"> (Treat) </w:t>
      </w:r>
      <w:r w:rsidRPr="004E13EB">
        <w:rPr>
          <w:color w:val="auto"/>
          <w:sz w:val="32"/>
          <w:szCs w:val="32"/>
          <w:cs/>
        </w:rPr>
        <w:t>หมายถึง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การลดโอกาสที่จะเกิดขึ้น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หรือลดความเสียหาย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โดยการจัดระบบการควบคุม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หรือเปลี่ยนแปลงขั้นตอนบางส่วนของกิจกรรมหรือโครงการที่นำไปสู่เหตุการณ์ที่เป็นความเสี่ยง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เพื่อให้มีการควบคุมที่เพียงพอและเหมาะสม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เช่น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การปรับปรุงกระบวนการดำเนินงาน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การจัดอบรมเพิ่มทักษะในการทางานให้กับพนักงาน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และการจัดทำคู่มือการปฏิบัติงาน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เป็นต้น</w:t>
      </w:r>
      <w:r w:rsidRPr="004E13EB">
        <w:rPr>
          <w:color w:val="auto"/>
          <w:sz w:val="32"/>
          <w:szCs w:val="32"/>
        </w:rPr>
        <w:t xml:space="preserve"> </w:t>
      </w:r>
    </w:p>
    <w:p w:rsidR="0008719F" w:rsidRPr="004E13EB" w:rsidRDefault="0008719F" w:rsidP="0008719F">
      <w:pPr>
        <w:pStyle w:val="Default"/>
        <w:ind w:firstLine="720"/>
        <w:jc w:val="both"/>
        <w:rPr>
          <w:color w:val="auto"/>
          <w:sz w:val="32"/>
          <w:szCs w:val="32"/>
        </w:rPr>
      </w:pPr>
      <w:r w:rsidRPr="004E13EB">
        <w:rPr>
          <w:b/>
          <w:bCs/>
          <w:color w:val="auto"/>
          <w:sz w:val="32"/>
          <w:szCs w:val="32"/>
        </w:rPr>
        <w:lastRenderedPageBreak/>
        <w:t xml:space="preserve">3) </w:t>
      </w:r>
      <w:r w:rsidRPr="004E13EB">
        <w:rPr>
          <w:b/>
          <w:bCs/>
          <w:color w:val="auto"/>
          <w:sz w:val="32"/>
          <w:szCs w:val="32"/>
          <w:cs/>
        </w:rPr>
        <w:t>การหยุดหรือหลีกเลี่ยงความเสี่ยง</w:t>
      </w:r>
      <w:r w:rsidRPr="004E13EB">
        <w:rPr>
          <w:b/>
          <w:bCs/>
          <w:color w:val="auto"/>
          <w:sz w:val="32"/>
          <w:szCs w:val="32"/>
        </w:rPr>
        <w:t xml:space="preserve"> (Terminate) </w:t>
      </w:r>
      <w:r w:rsidRPr="004E13EB">
        <w:rPr>
          <w:color w:val="auto"/>
          <w:sz w:val="32"/>
          <w:szCs w:val="32"/>
          <w:cs/>
        </w:rPr>
        <w:t>หมายถึง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ความเสี่ยงที่ไม่สามารถยอมรับและต้องจัดการให้ความเสี่ยงนั้นไปอยู่นอกเงื่อนไขการดำเนินงาน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โดยมีวิธีการจัดการความเสี่ยงในกลุ่มนี้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เช่น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การหยุดหรือยกเลิกการดำเนินงานหรือกิจกรรมที่ก่อให้เกิดความเสี่ยงนั้น</w:t>
      </w:r>
      <w:r w:rsidRPr="004E13EB">
        <w:rPr>
          <w:color w:val="auto"/>
          <w:sz w:val="32"/>
          <w:szCs w:val="32"/>
        </w:rPr>
        <w:t xml:space="preserve"> </w:t>
      </w:r>
    </w:p>
    <w:p w:rsidR="0008719F" w:rsidRPr="004E13EB" w:rsidRDefault="0008719F" w:rsidP="0008719F">
      <w:pPr>
        <w:pStyle w:val="Default"/>
        <w:ind w:firstLine="720"/>
        <w:jc w:val="both"/>
        <w:rPr>
          <w:color w:val="auto"/>
          <w:sz w:val="32"/>
          <w:szCs w:val="32"/>
        </w:rPr>
      </w:pPr>
      <w:r w:rsidRPr="004E13EB">
        <w:rPr>
          <w:b/>
          <w:bCs/>
          <w:color w:val="auto"/>
          <w:sz w:val="32"/>
          <w:szCs w:val="32"/>
        </w:rPr>
        <w:t xml:space="preserve">4) </w:t>
      </w:r>
      <w:r w:rsidRPr="004E13EB">
        <w:rPr>
          <w:b/>
          <w:bCs/>
          <w:color w:val="auto"/>
          <w:sz w:val="32"/>
          <w:szCs w:val="32"/>
          <w:cs/>
        </w:rPr>
        <w:t>การถ่ายโอนความเสี่ยง</w:t>
      </w:r>
      <w:r w:rsidRPr="004E13EB">
        <w:rPr>
          <w:b/>
          <w:bCs/>
          <w:color w:val="auto"/>
          <w:sz w:val="32"/>
          <w:szCs w:val="32"/>
        </w:rPr>
        <w:t xml:space="preserve"> (Transfer) </w:t>
      </w:r>
      <w:r w:rsidRPr="004E13EB">
        <w:rPr>
          <w:color w:val="auto"/>
          <w:sz w:val="32"/>
          <w:szCs w:val="32"/>
          <w:cs/>
        </w:rPr>
        <w:t>หมายถึง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ความเสี่ยงที่สามารถโอนไปให้ผู้อื่นได้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เช่น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การทำประกันภัย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ประกันทรัพย์สิน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กับบริษัทประกัน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การจ้างบุคคลภายนอกหรือการจ้างบริษัทภายนอกมาจัดการในงานบางอย่างแทน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เช่น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งานรักษาความปลอดภัย</w:t>
      </w:r>
      <w:r w:rsidRPr="004E13EB">
        <w:rPr>
          <w:color w:val="auto"/>
          <w:sz w:val="32"/>
          <w:szCs w:val="32"/>
        </w:rPr>
        <w:t xml:space="preserve"> </w:t>
      </w:r>
      <w:r w:rsidRPr="004E13EB">
        <w:rPr>
          <w:color w:val="auto"/>
          <w:sz w:val="32"/>
          <w:szCs w:val="32"/>
          <w:cs/>
        </w:rPr>
        <w:t>เป็นต้น</w:t>
      </w:r>
      <w:r w:rsidRPr="004E13EB">
        <w:rPr>
          <w:color w:val="auto"/>
          <w:sz w:val="32"/>
          <w:szCs w:val="32"/>
        </w:rPr>
        <w:t xml:space="preserve"> </w:t>
      </w:r>
    </w:p>
    <w:p w:rsidR="0008719F" w:rsidRPr="004E13EB" w:rsidRDefault="0008719F" w:rsidP="0008719F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E13EB">
        <w:rPr>
          <w:rFonts w:ascii="TH SarabunPSK" w:hAnsi="TH SarabunPSK" w:cs="TH SarabunPSK"/>
          <w:sz w:val="32"/>
          <w:szCs w:val="32"/>
          <w:cs/>
        </w:rPr>
        <w:t>เมื่อเลือกวิธีการหรือมาตรการที่เหมาะสมที่จะใช้จัดการความเสี่ยงแล้ว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ต้องมีการจัดทำแผนบริหารความเสี่ยงเพื่อกำหนดมาตรการหรือแผนปฏิบัติการในการจัดการและควบคุมความเสี่ยงที่สูง</w:t>
      </w:r>
      <w:r w:rsidRPr="004E13EB">
        <w:rPr>
          <w:rFonts w:ascii="TH SarabunPSK" w:hAnsi="TH SarabunPSK" w:cs="TH SarabunPSK"/>
          <w:sz w:val="32"/>
          <w:szCs w:val="32"/>
        </w:rPr>
        <w:t xml:space="preserve"> (High) </w:t>
      </w:r>
      <w:r w:rsidRPr="004E13EB">
        <w:rPr>
          <w:rFonts w:ascii="TH SarabunPSK" w:hAnsi="TH SarabunPSK" w:cs="TH SarabunPSK"/>
          <w:sz w:val="32"/>
          <w:szCs w:val="32"/>
          <w:cs/>
        </w:rPr>
        <w:t>และสูงมาก</w:t>
      </w:r>
      <w:r w:rsidRPr="004E13EB">
        <w:rPr>
          <w:rFonts w:ascii="TH SarabunPSK" w:hAnsi="TH SarabunPSK" w:cs="TH SarabunPSK"/>
          <w:sz w:val="32"/>
          <w:szCs w:val="32"/>
        </w:rPr>
        <w:t xml:space="preserve"> (Extreme) </w:t>
      </w:r>
      <w:r w:rsidRPr="004E13EB">
        <w:rPr>
          <w:rFonts w:ascii="TH SarabunPSK" w:hAnsi="TH SarabunPSK" w:cs="TH SarabunPSK"/>
          <w:sz w:val="32"/>
          <w:szCs w:val="32"/>
          <w:cs/>
        </w:rPr>
        <w:t>นั้นให้ลดลง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ให้อยู่ในระดับที่ยอมรับได้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สามารถปฏิบัติได้จริง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และให้สามารถติดตามและประเมินผลการจัดการความเสี่ยงนั้นได้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รวมทั้ง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กับประโยชน์ที่จะได้รับด้วย</w:t>
      </w:r>
    </w:p>
    <w:p w:rsidR="0008719F" w:rsidRPr="00547D10" w:rsidRDefault="0008719F" w:rsidP="005D09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5386" w:rsidRPr="00547D10" w:rsidRDefault="00547D10" w:rsidP="003C5386">
      <w:pPr>
        <w:pStyle w:val="Default"/>
        <w:rPr>
          <w:color w:val="auto"/>
          <w:sz w:val="34"/>
          <w:szCs w:val="34"/>
        </w:rPr>
      </w:pPr>
      <w:r w:rsidRPr="00547D10">
        <w:rPr>
          <w:b/>
          <w:bCs/>
          <w:color w:val="auto"/>
          <w:sz w:val="34"/>
          <w:szCs w:val="34"/>
        </w:rPr>
        <w:t>5</w:t>
      </w:r>
      <w:r w:rsidR="003C5386" w:rsidRPr="00547D10">
        <w:rPr>
          <w:b/>
          <w:bCs/>
          <w:color w:val="auto"/>
          <w:sz w:val="34"/>
          <w:szCs w:val="34"/>
        </w:rPr>
        <w:t xml:space="preserve">. </w:t>
      </w:r>
      <w:r w:rsidRPr="00547D10">
        <w:rPr>
          <w:rFonts w:hint="cs"/>
          <w:b/>
          <w:bCs/>
          <w:color w:val="auto"/>
          <w:sz w:val="34"/>
          <w:szCs w:val="34"/>
          <w:cs/>
        </w:rPr>
        <w:t>การติดตามและการรายงานผล</w:t>
      </w:r>
      <w:r w:rsidR="003C5386" w:rsidRPr="00547D10">
        <w:rPr>
          <w:b/>
          <w:bCs/>
          <w:color w:val="auto"/>
          <w:sz w:val="34"/>
          <w:szCs w:val="34"/>
        </w:rPr>
        <w:t xml:space="preserve"> </w:t>
      </w:r>
    </w:p>
    <w:p w:rsidR="003C5386" w:rsidRPr="00547D10" w:rsidRDefault="003C5386" w:rsidP="003C5386">
      <w:pPr>
        <w:pStyle w:val="Default"/>
        <w:ind w:firstLine="720"/>
        <w:rPr>
          <w:color w:val="auto"/>
          <w:sz w:val="32"/>
          <w:szCs w:val="32"/>
        </w:rPr>
      </w:pPr>
      <w:r w:rsidRPr="00547D10">
        <w:rPr>
          <w:color w:val="auto"/>
          <w:sz w:val="32"/>
          <w:szCs w:val="32"/>
          <w:cs/>
        </w:rPr>
        <w:t>หลังจากจัดทำแผนบริหารความเสี่ยงและมีการดำเนินงานตามแผนแล้ว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จะต้องมีการรายงานและติดตามผลเป็นระยะ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เพื่อให้เกิดความมั่นใจว่าได้มีการดำเนินงานไปอย่างถูกต้องและเหมาะสม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โดยมีเป้าหมายในการติดตามผล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คือ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เป็นการประเมินคุณภาพและความเหมาะสมของวิธีการจัดการความเสี่ยง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รวมทั้งติดตามผลการจัดการความเสี่ยงที่ได้มีการดำเนินการไปแล้วว่าบรรลุผลตามวัตถุประสงค์ของการบริหารความเสี่ยงหรือไม่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โดยหน่วยงานต้องสอบทานดูว่า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วิธีการบริหารจัดการความเสี่ยงใดมีประสิทธิภาพดีก็ให้</w:t>
      </w:r>
      <w:r w:rsidR="00E968A7" w:rsidRPr="00547D10">
        <w:rPr>
          <w:rFonts w:hint="cs"/>
          <w:color w:val="auto"/>
          <w:sz w:val="32"/>
          <w:szCs w:val="32"/>
          <w:cs/>
        </w:rPr>
        <w:t>ดำ</w:t>
      </w:r>
      <w:r w:rsidRPr="00547D10">
        <w:rPr>
          <w:color w:val="auto"/>
          <w:sz w:val="32"/>
          <w:szCs w:val="32"/>
          <w:cs/>
        </w:rPr>
        <w:t>เนินการต่อไป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หรือวิธีการบริหารจัดการความเสี่ยงใดควรปรับเปลี่ยน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และนำผลการติดตามไปรายงานให้ฝ่ายบริหารทราบตามแบบรายงานที่ได้กล่าวไว้ข้างต้น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ทั้งนี้กระบวนการสอบทานอาจกำหนดข้อมูลที่ต้องติดตาม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หรืออาจทำ</w:t>
      </w:r>
      <w:r w:rsidRPr="00547D10">
        <w:rPr>
          <w:color w:val="auto"/>
          <w:sz w:val="32"/>
          <w:szCs w:val="32"/>
        </w:rPr>
        <w:t xml:space="preserve"> Check List </w:t>
      </w:r>
      <w:r w:rsidRPr="00547D10">
        <w:rPr>
          <w:color w:val="auto"/>
          <w:sz w:val="32"/>
          <w:szCs w:val="32"/>
          <w:cs/>
        </w:rPr>
        <w:t>การติดตาม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พร้อมทั้งกำหนดความถี่ในการติดตามผล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โดยสามารถติดตามผลได้ใน</w:t>
      </w:r>
      <w:r w:rsidRPr="00547D10">
        <w:rPr>
          <w:color w:val="auto"/>
          <w:sz w:val="32"/>
          <w:szCs w:val="32"/>
        </w:rPr>
        <w:t xml:space="preserve"> 2 </w:t>
      </w:r>
      <w:r w:rsidRPr="00547D10">
        <w:rPr>
          <w:color w:val="auto"/>
          <w:sz w:val="32"/>
          <w:szCs w:val="32"/>
          <w:cs/>
        </w:rPr>
        <w:t>ลักษณะ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คือ</w:t>
      </w:r>
      <w:r w:rsidRPr="00547D10">
        <w:rPr>
          <w:color w:val="auto"/>
          <w:sz w:val="32"/>
          <w:szCs w:val="32"/>
        </w:rPr>
        <w:t xml:space="preserve"> </w:t>
      </w:r>
    </w:p>
    <w:p w:rsidR="00ED2504" w:rsidRPr="00547D10" w:rsidRDefault="00ED2504" w:rsidP="00ED2504">
      <w:pPr>
        <w:pStyle w:val="Default"/>
        <w:numPr>
          <w:ilvl w:val="0"/>
          <w:numId w:val="39"/>
        </w:numPr>
        <w:rPr>
          <w:color w:val="auto"/>
          <w:sz w:val="32"/>
          <w:szCs w:val="32"/>
        </w:rPr>
      </w:pPr>
      <w:r w:rsidRPr="00547D10">
        <w:rPr>
          <w:color w:val="auto"/>
          <w:sz w:val="32"/>
          <w:szCs w:val="32"/>
          <w:cs/>
        </w:rPr>
        <w:t>การติดตามอย่างต่อเนื่อง เป็นการด</w:t>
      </w:r>
      <w:r w:rsidRPr="00547D10">
        <w:rPr>
          <w:rFonts w:hint="cs"/>
          <w:color w:val="auto"/>
          <w:sz w:val="32"/>
          <w:szCs w:val="32"/>
          <w:cs/>
        </w:rPr>
        <w:t>ำ</w:t>
      </w:r>
      <w:r w:rsidRPr="00547D10">
        <w:rPr>
          <w:color w:val="auto"/>
          <w:sz w:val="32"/>
          <w:szCs w:val="32"/>
          <w:cs/>
        </w:rPr>
        <w:t>เนินการอย่างสม่</w:t>
      </w:r>
      <w:r w:rsidRPr="00547D10">
        <w:rPr>
          <w:rFonts w:hint="cs"/>
          <w:color w:val="auto"/>
          <w:sz w:val="32"/>
          <w:szCs w:val="32"/>
          <w:cs/>
        </w:rPr>
        <w:t>ำ</w:t>
      </w:r>
      <w:r w:rsidRPr="00547D10">
        <w:rPr>
          <w:color w:val="auto"/>
          <w:sz w:val="32"/>
          <w:szCs w:val="32"/>
          <w:cs/>
        </w:rPr>
        <w:t>เสมอ เพื่อให้สามารถ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ตอบสนองต่อ</w:t>
      </w:r>
    </w:p>
    <w:p w:rsidR="00ED2504" w:rsidRPr="00547D10" w:rsidRDefault="00ED2504" w:rsidP="00ED2504">
      <w:pPr>
        <w:pStyle w:val="Default"/>
        <w:rPr>
          <w:color w:val="auto"/>
          <w:sz w:val="32"/>
          <w:szCs w:val="32"/>
        </w:rPr>
      </w:pPr>
      <w:r w:rsidRPr="00547D10">
        <w:rPr>
          <w:color w:val="auto"/>
          <w:sz w:val="32"/>
          <w:szCs w:val="32"/>
          <w:cs/>
        </w:rPr>
        <w:t>การเปลี่ยนแปลงอย่างทันท่วงที และถือเป็นส่วนหนึ่งของการ</w:t>
      </w:r>
      <w:r w:rsidRPr="00547D10">
        <w:rPr>
          <w:color w:val="auto"/>
          <w:sz w:val="32"/>
          <w:szCs w:val="32"/>
        </w:rPr>
        <w:t xml:space="preserve"> </w:t>
      </w:r>
      <w:r w:rsidRPr="00547D10">
        <w:rPr>
          <w:color w:val="auto"/>
          <w:sz w:val="32"/>
          <w:szCs w:val="32"/>
          <w:cs/>
        </w:rPr>
        <w:t>ปฏิบัติงาน</w:t>
      </w:r>
    </w:p>
    <w:p w:rsidR="00ED2504" w:rsidRPr="00547D10" w:rsidRDefault="00ED2504" w:rsidP="00ED2504">
      <w:pPr>
        <w:pStyle w:val="Default"/>
        <w:ind w:left="720" w:firstLine="720"/>
        <w:rPr>
          <w:color w:val="auto"/>
          <w:sz w:val="32"/>
          <w:szCs w:val="32"/>
        </w:rPr>
      </w:pPr>
      <w:r w:rsidRPr="00547D10">
        <w:rPr>
          <w:color w:val="auto"/>
          <w:sz w:val="32"/>
          <w:szCs w:val="32"/>
        </w:rPr>
        <w:t xml:space="preserve"> 2</w:t>
      </w:r>
      <w:r w:rsidRPr="00547D10">
        <w:rPr>
          <w:rFonts w:hint="cs"/>
          <w:color w:val="auto"/>
          <w:sz w:val="32"/>
          <w:szCs w:val="32"/>
          <w:cs/>
        </w:rPr>
        <w:t xml:space="preserve">)  </w:t>
      </w:r>
      <w:r w:rsidRPr="00547D10">
        <w:rPr>
          <w:color w:val="auto"/>
          <w:sz w:val="32"/>
          <w:szCs w:val="32"/>
          <w:cs/>
        </w:rPr>
        <w:t>การติดตามเป็นรายครั้ง เป็นการด</w:t>
      </w:r>
      <w:r w:rsidRPr="00547D10">
        <w:rPr>
          <w:rFonts w:hint="cs"/>
          <w:color w:val="auto"/>
          <w:sz w:val="32"/>
          <w:szCs w:val="32"/>
          <w:cs/>
        </w:rPr>
        <w:t>ำ</w:t>
      </w:r>
      <w:r w:rsidRPr="00547D10">
        <w:rPr>
          <w:color w:val="auto"/>
          <w:sz w:val="32"/>
          <w:szCs w:val="32"/>
          <w:cs/>
        </w:rPr>
        <w:t>เนินการภายหลังจากเหตุการณ์</w:t>
      </w:r>
    </w:p>
    <w:p w:rsidR="003C5386" w:rsidRPr="004E13EB" w:rsidRDefault="003C5386" w:rsidP="003C5386">
      <w:pPr>
        <w:pStyle w:val="Default"/>
        <w:rPr>
          <w:color w:val="auto"/>
          <w:sz w:val="34"/>
          <w:szCs w:val="34"/>
        </w:rPr>
      </w:pPr>
      <w:r w:rsidRPr="004E13EB">
        <w:rPr>
          <w:b/>
          <w:bCs/>
          <w:color w:val="auto"/>
          <w:sz w:val="34"/>
          <w:szCs w:val="34"/>
        </w:rPr>
        <w:t xml:space="preserve">6. </w:t>
      </w:r>
      <w:r w:rsidRPr="004E13EB">
        <w:rPr>
          <w:b/>
          <w:bCs/>
          <w:color w:val="auto"/>
          <w:sz w:val="34"/>
          <w:szCs w:val="34"/>
          <w:cs/>
        </w:rPr>
        <w:t>การทบทวนการบริหารความเสี่ยง</w:t>
      </w:r>
      <w:r w:rsidRPr="004E13EB">
        <w:rPr>
          <w:b/>
          <w:bCs/>
          <w:color w:val="auto"/>
          <w:sz w:val="34"/>
          <w:szCs w:val="34"/>
        </w:rPr>
        <w:t xml:space="preserve"> </w:t>
      </w:r>
    </w:p>
    <w:p w:rsidR="008A7E2A" w:rsidRPr="004E13EB" w:rsidRDefault="003C5386" w:rsidP="003C538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E13EB">
        <w:rPr>
          <w:rFonts w:ascii="TH SarabunPSK" w:hAnsi="TH SarabunPSK" w:cs="TH SarabunPSK"/>
          <w:sz w:val="32"/>
          <w:szCs w:val="32"/>
          <w:cs/>
        </w:rPr>
        <w:t>การทบทวนแผนบริหารความเสี่ยง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เป็นการทบทวนประสิทธิภาพของแนวการบริหารความเสี่ยงในทุกขั้นตอน</w:t>
      </w:r>
      <w:r w:rsidRPr="004E13EB">
        <w:rPr>
          <w:rFonts w:ascii="TH SarabunPSK" w:hAnsi="TH SarabunPSK" w:cs="TH SarabunPSK"/>
          <w:sz w:val="32"/>
          <w:szCs w:val="32"/>
        </w:rPr>
        <w:t xml:space="preserve"> </w:t>
      </w:r>
      <w:r w:rsidRPr="004E13EB">
        <w:rPr>
          <w:rFonts w:ascii="TH SarabunPSK" w:hAnsi="TH SarabunPSK" w:cs="TH SarabunPSK"/>
          <w:sz w:val="32"/>
          <w:szCs w:val="32"/>
          <w:cs/>
        </w:rPr>
        <w:t>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:rsidR="008A7E2A" w:rsidRPr="006B6B80" w:rsidRDefault="008A7E2A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8A7E2A" w:rsidRDefault="008A7E2A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547D10" w:rsidRPr="006B6B80" w:rsidRDefault="00547D10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B30EF7" w:rsidRPr="006B6B80" w:rsidRDefault="00B30EF7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B30EF7" w:rsidRPr="006B6B80" w:rsidRDefault="00B30EF7" w:rsidP="00093F6F">
      <w:pPr>
        <w:ind w:firstLine="720"/>
        <w:jc w:val="both"/>
        <w:rPr>
          <w:rFonts w:ascii="TH SarabunPSK" w:hAnsi="TH SarabunPSK" w:cs="TH SarabunPSK"/>
          <w:color w:val="FF0000"/>
        </w:rPr>
      </w:pPr>
    </w:p>
    <w:p w:rsidR="00B30EF7" w:rsidRPr="006B6B80" w:rsidRDefault="00B30EF7" w:rsidP="007D568C">
      <w:pPr>
        <w:ind w:firstLine="720"/>
        <w:jc w:val="thaiDistribute"/>
        <w:rPr>
          <w:rFonts w:ascii="TH SarabunPSK" w:hAnsi="TH SarabunPSK" w:cs="TH SarabunPSK"/>
          <w:color w:val="FF0000"/>
        </w:rPr>
      </w:pPr>
    </w:p>
    <w:p w:rsidR="00B30EF7" w:rsidRPr="006B6B80" w:rsidRDefault="00B30EF7" w:rsidP="007D568C">
      <w:pPr>
        <w:ind w:firstLine="720"/>
        <w:jc w:val="thaiDistribute"/>
        <w:rPr>
          <w:rFonts w:ascii="TH SarabunPSK" w:hAnsi="TH SarabunPSK" w:cs="TH SarabunPSK"/>
          <w:color w:val="FF0000"/>
        </w:rPr>
      </w:pPr>
    </w:p>
    <w:p w:rsidR="00BD4149" w:rsidRPr="00795BDE" w:rsidRDefault="00BD4149" w:rsidP="00BD4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5BD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5</w:t>
      </w:r>
    </w:p>
    <w:p w:rsidR="00BD4149" w:rsidRPr="00795BDE" w:rsidRDefault="00BD4149" w:rsidP="00BD4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5BDE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แผนบริหารความเสี่ยง</w:t>
      </w:r>
    </w:p>
    <w:p w:rsidR="00BD4149" w:rsidRPr="00795BDE" w:rsidRDefault="00BD4149" w:rsidP="00BD4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B7C7A" w:rsidRPr="00795BDE" w:rsidRDefault="00BD4149" w:rsidP="009C7CFC">
      <w:pPr>
        <w:pStyle w:val="Default"/>
        <w:ind w:left="720" w:firstLine="720"/>
        <w:jc w:val="both"/>
        <w:rPr>
          <w:color w:val="auto"/>
          <w:sz w:val="32"/>
          <w:szCs w:val="32"/>
        </w:rPr>
      </w:pPr>
      <w:r w:rsidRPr="00795BDE">
        <w:rPr>
          <w:color w:val="auto"/>
          <w:sz w:val="32"/>
          <w:szCs w:val="32"/>
          <w:cs/>
        </w:rPr>
        <w:t>ในปีงบประมาณ</w:t>
      </w:r>
      <w:r w:rsidRPr="00795BDE">
        <w:rPr>
          <w:color w:val="auto"/>
          <w:sz w:val="32"/>
          <w:szCs w:val="32"/>
        </w:rPr>
        <w:t xml:space="preserve"> </w:t>
      </w:r>
      <w:r w:rsidR="00AB7C7A" w:rsidRPr="00795BDE">
        <w:rPr>
          <w:color w:val="auto"/>
          <w:sz w:val="32"/>
          <w:szCs w:val="32"/>
          <w:cs/>
        </w:rPr>
        <w:t>256</w:t>
      </w:r>
      <w:r w:rsidR="00210D43" w:rsidRPr="00795BDE">
        <w:rPr>
          <w:color w:val="auto"/>
          <w:sz w:val="32"/>
          <w:szCs w:val="32"/>
          <w:cs/>
        </w:rPr>
        <w:t>4</w:t>
      </w:r>
      <w:r w:rsidR="00EF166E" w:rsidRPr="00795BDE">
        <w:rPr>
          <w:color w:val="auto"/>
          <w:sz w:val="32"/>
          <w:szCs w:val="32"/>
          <w:cs/>
        </w:rPr>
        <w:t xml:space="preserve"> </w:t>
      </w:r>
      <w:r w:rsidR="009C7CFC" w:rsidRPr="00795BDE">
        <w:rPr>
          <w:color w:val="auto"/>
          <w:sz w:val="32"/>
          <w:szCs w:val="32"/>
        </w:rPr>
        <w:t xml:space="preserve">  </w:t>
      </w:r>
      <w:r w:rsidR="00AB7C7A" w:rsidRPr="00795BDE">
        <w:rPr>
          <w:color w:val="auto"/>
          <w:sz w:val="32"/>
          <w:szCs w:val="32"/>
          <w:cs/>
        </w:rPr>
        <w:t>เทศบาลตำบลกรูด</w:t>
      </w:r>
      <w:r w:rsidR="00ED66AC" w:rsidRPr="00795BDE">
        <w:rPr>
          <w:color w:val="auto"/>
          <w:sz w:val="32"/>
          <w:szCs w:val="32"/>
          <w:cs/>
        </w:rPr>
        <w:t xml:space="preserve"> </w:t>
      </w:r>
      <w:r w:rsidR="009C7CFC" w:rsidRPr="00795BDE">
        <w:rPr>
          <w:color w:val="auto"/>
          <w:sz w:val="32"/>
          <w:szCs w:val="32"/>
          <w:cs/>
        </w:rPr>
        <w:t>ไ</w:t>
      </w:r>
      <w:r w:rsidR="00ED66AC" w:rsidRPr="00795BDE">
        <w:rPr>
          <w:color w:val="auto"/>
          <w:sz w:val="32"/>
          <w:szCs w:val="32"/>
          <w:cs/>
        </w:rPr>
        <w:t>ด้ดำ</w:t>
      </w:r>
      <w:r w:rsidRPr="00795BDE">
        <w:rPr>
          <w:color w:val="auto"/>
          <w:sz w:val="32"/>
          <w:szCs w:val="32"/>
          <w:cs/>
        </w:rPr>
        <w:t>เนินการวิเคราะห์และจัดท</w:t>
      </w:r>
      <w:r w:rsidR="00ED66AC" w:rsidRPr="00795BDE">
        <w:rPr>
          <w:color w:val="auto"/>
          <w:sz w:val="32"/>
          <w:szCs w:val="32"/>
          <w:cs/>
        </w:rPr>
        <w:t>ำ</w:t>
      </w:r>
      <w:r w:rsidRPr="00795BDE">
        <w:rPr>
          <w:color w:val="auto"/>
          <w:sz w:val="32"/>
          <w:szCs w:val="32"/>
          <w:cs/>
        </w:rPr>
        <w:t>แผนบริหารความ</w:t>
      </w:r>
    </w:p>
    <w:p w:rsidR="009C7CFC" w:rsidRDefault="00BD4149" w:rsidP="00ED66AC">
      <w:pPr>
        <w:pStyle w:val="Default"/>
        <w:jc w:val="thaiDistribute"/>
        <w:rPr>
          <w:color w:val="FF0000"/>
          <w:sz w:val="32"/>
          <w:szCs w:val="32"/>
        </w:rPr>
      </w:pPr>
      <w:r w:rsidRPr="00795BDE">
        <w:rPr>
          <w:color w:val="auto"/>
          <w:sz w:val="32"/>
          <w:szCs w:val="32"/>
          <w:cs/>
        </w:rPr>
        <w:t>เสี่ยงเพื่อเตรียมการรองรับสภาวะการเปลี่ยนแปลงที่จะเกิดขึ้น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และคัดเลือกความเสี่ยงในระดับปานกลางขึ้นไปจนถึงความเสี่ยงในระดับสูงมาก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เพื่อก</w:t>
      </w:r>
      <w:r w:rsidR="00ED66AC" w:rsidRPr="00795BDE">
        <w:rPr>
          <w:color w:val="auto"/>
          <w:sz w:val="32"/>
          <w:szCs w:val="32"/>
          <w:cs/>
        </w:rPr>
        <w:t>ำ</w:t>
      </w:r>
      <w:r w:rsidRPr="00795BDE">
        <w:rPr>
          <w:color w:val="auto"/>
          <w:sz w:val="32"/>
          <w:szCs w:val="32"/>
          <w:cs/>
        </w:rPr>
        <w:t>หนดมาตรการหรือแผนปฏิบัติการในการจัดการและควบคุมความเสี่ยงที่สูงมาก</w:t>
      </w:r>
      <w:r w:rsidRPr="00795BDE">
        <w:rPr>
          <w:color w:val="auto"/>
          <w:sz w:val="32"/>
          <w:szCs w:val="32"/>
        </w:rPr>
        <w:t xml:space="preserve"> (Extreme) </w:t>
      </w:r>
      <w:r w:rsidRPr="00795BDE">
        <w:rPr>
          <w:color w:val="auto"/>
          <w:sz w:val="32"/>
          <w:szCs w:val="32"/>
          <w:cs/>
        </w:rPr>
        <w:t>และสูง</w:t>
      </w:r>
      <w:r w:rsidRPr="00795BDE">
        <w:rPr>
          <w:color w:val="auto"/>
          <w:sz w:val="32"/>
          <w:szCs w:val="32"/>
        </w:rPr>
        <w:t xml:space="preserve"> (High) </w:t>
      </w:r>
      <w:r w:rsidRPr="00795BDE">
        <w:rPr>
          <w:color w:val="auto"/>
          <w:sz w:val="32"/>
          <w:szCs w:val="32"/>
          <w:cs/>
        </w:rPr>
        <w:t>นั้นให้ลดลงมาอยู่ในระดับที่ยอมรับได้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ส</w:t>
      </w:r>
      <w:r w:rsidR="000C2F33" w:rsidRPr="00795BDE">
        <w:rPr>
          <w:color w:val="auto"/>
          <w:sz w:val="32"/>
          <w:szCs w:val="32"/>
          <w:cs/>
        </w:rPr>
        <w:t>ำ</w:t>
      </w:r>
      <w:r w:rsidRPr="00795BDE">
        <w:rPr>
          <w:color w:val="auto"/>
          <w:sz w:val="32"/>
          <w:szCs w:val="32"/>
          <w:cs/>
        </w:rPr>
        <w:t>หรับความเสี่ยงในระดับปานกลาง</w:t>
      </w:r>
      <w:r w:rsidRPr="00795BDE">
        <w:rPr>
          <w:color w:val="auto"/>
          <w:sz w:val="32"/>
          <w:szCs w:val="32"/>
        </w:rPr>
        <w:t xml:space="preserve"> (Medium) </w:t>
      </w:r>
      <w:r w:rsidRPr="00795BDE">
        <w:rPr>
          <w:color w:val="auto"/>
          <w:sz w:val="32"/>
          <w:szCs w:val="32"/>
          <w:cs/>
        </w:rPr>
        <w:t>ก็มีมาตรการควบคุม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เพื่อป้องกันไม่ให้เกิดผลกระทบต่อเป้าหมาย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ซึ่งการด</w:t>
      </w:r>
      <w:r w:rsidR="000C2F33" w:rsidRPr="00795BDE">
        <w:rPr>
          <w:color w:val="auto"/>
          <w:sz w:val="32"/>
          <w:szCs w:val="32"/>
          <w:cs/>
        </w:rPr>
        <w:t>ำ</w:t>
      </w:r>
      <w:r w:rsidRPr="00795BDE">
        <w:rPr>
          <w:color w:val="auto"/>
          <w:sz w:val="32"/>
          <w:szCs w:val="32"/>
          <w:cs/>
        </w:rPr>
        <w:t>เนินการตามมาตรการลดความเสี่ยงได้พิจารณาถึงความคุ้มค่าในด้านค่าใช้จ่ายและต้นทุนที่ต้องใช้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กับประโยชน์ที่จะได้รับด้วย</w:t>
      </w:r>
      <w:r w:rsidRPr="00795BDE">
        <w:rPr>
          <w:color w:val="auto"/>
          <w:sz w:val="32"/>
          <w:szCs w:val="32"/>
        </w:rPr>
        <w:t xml:space="preserve"> </w:t>
      </w:r>
      <w:r w:rsidRPr="00795BDE">
        <w:rPr>
          <w:color w:val="auto"/>
          <w:sz w:val="32"/>
          <w:szCs w:val="32"/>
          <w:cs/>
        </w:rPr>
        <w:t>โดยแผนบริหารความเสี่ยงประจ</w:t>
      </w:r>
      <w:r w:rsidR="00ED66AC" w:rsidRPr="00795BDE">
        <w:rPr>
          <w:color w:val="auto"/>
          <w:sz w:val="32"/>
          <w:szCs w:val="32"/>
          <w:cs/>
        </w:rPr>
        <w:t>ำ</w:t>
      </w:r>
      <w:r w:rsidRPr="00795BDE">
        <w:rPr>
          <w:color w:val="auto"/>
          <w:sz w:val="32"/>
          <w:szCs w:val="32"/>
          <w:cs/>
        </w:rPr>
        <w:t>ปีงบประมาณ</w:t>
      </w:r>
      <w:r w:rsidRPr="00795BDE">
        <w:rPr>
          <w:color w:val="auto"/>
          <w:sz w:val="32"/>
          <w:szCs w:val="32"/>
        </w:rPr>
        <w:t xml:space="preserve"> </w:t>
      </w:r>
      <w:r w:rsidR="000C2F33" w:rsidRPr="00795BDE">
        <w:rPr>
          <w:color w:val="auto"/>
          <w:sz w:val="32"/>
          <w:szCs w:val="32"/>
          <w:cs/>
        </w:rPr>
        <w:t>256</w:t>
      </w:r>
      <w:r w:rsidR="002D60B1" w:rsidRPr="00795BDE">
        <w:rPr>
          <w:color w:val="auto"/>
          <w:sz w:val="32"/>
          <w:szCs w:val="32"/>
          <w:cs/>
        </w:rPr>
        <w:t>4</w:t>
      </w:r>
      <w:r w:rsidRPr="00795BDE">
        <w:rPr>
          <w:color w:val="auto"/>
          <w:sz w:val="32"/>
          <w:szCs w:val="32"/>
        </w:rPr>
        <w:t xml:space="preserve"> </w:t>
      </w:r>
      <w:r w:rsidR="006A2B8A" w:rsidRPr="00795BDE">
        <w:rPr>
          <w:rFonts w:hint="cs"/>
          <w:color w:val="auto"/>
          <w:sz w:val="32"/>
          <w:szCs w:val="32"/>
          <w:cs/>
        </w:rPr>
        <w:t>ใ</w:t>
      </w:r>
      <w:r w:rsidR="006A2B8A" w:rsidRPr="00795BDE">
        <w:rPr>
          <w:color w:val="auto"/>
          <w:sz w:val="32"/>
          <w:szCs w:val="32"/>
          <w:cs/>
        </w:rPr>
        <w:t>ห้สอดคล้อง</w:t>
      </w:r>
      <w:r w:rsidR="006A2B8A" w:rsidRPr="00795BDE">
        <w:rPr>
          <w:color w:val="auto"/>
          <w:sz w:val="32"/>
          <w:szCs w:val="32"/>
        </w:rPr>
        <w:t xml:space="preserve"> </w:t>
      </w:r>
      <w:r w:rsidR="006A2B8A" w:rsidRPr="00795BDE">
        <w:rPr>
          <w:color w:val="auto"/>
          <w:sz w:val="32"/>
          <w:szCs w:val="32"/>
          <w:cs/>
        </w:rPr>
        <w:t>กับตามหลักเกณฑ์กระทรวงการคลังว่าด้วยมาตรฐานและหลักเกณฑ์ปฏิบัติการบริหารจัดการความเสี่ยงส</w:t>
      </w:r>
      <w:r w:rsidR="006A2B8A" w:rsidRPr="00795BDE">
        <w:rPr>
          <w:rFonts w:hint="cs"/>
          <w:color w:val="auto"/>
          <w:sz w:val="32"/>
          <w:szCs w:val="32"/>
          <w:cs/>
        </w:rPr>
        <w:t>ำ</w:t>
      </w:r>
      <w:r w:rsidR="006A2B8A" w:rsidRPr="00795BDE">
        <w:rPr>
          <w:color w:val="auto"/>
          <w:sz w:val="32"/>
          <w:szCs w:val="32"/>
          <w:cs/>
        </w:rPr>
        <w:t xml:space="preserve">หรับหน่วยงานของรัฐ พ.ศ. </w:t>
      </w:r>
      <w:r w:rsidR="006A2B8A" w:rsidRPr="008B3E1E">
        <w:rPr>
          <w:color w:val="auto"/>
          <w:sz w:val="32"/>
          <w:szCs w:val="32"/>
        </w:rPr>
        <w:t xml:space="preserve">2562 </w:t>
      </w:r>
      <w:r w:rsidR="006A2B8A" w:rsidRPr="008B3E1E">
        <w:rPr>
          <w:color w:val="auto"/>
          <w:sz w:val="32"/>
          <w:szCs w:val="32"/>
          <w:cs/>
        </w:rPr>
        <w:t xml:space="preserve">และมาตรฐาน </w:t>
      </w:r>
      <w:r w:rsidR="006A2B8A" w:rsidRPr="008B3E1E">
        <w:rPr>
          <w:color w:val="auto"/>
          <w:sz w:val="32"/>
          <w:szCs w:val="32"/>
        </w:rPr>
        <w:t xml:space="preserve">COSO – ERM 2017 </w:t>
      </w:r>
      <w:r w:rsidR="006A2B8A" w:rsidRPr="008B3E1E">
        <w:rPr>
          <w:color w:val="auto"/>
          <w:sz w:val="32"/>
          <w:szCs w:val="32"/>
          <w:cs/>
        </w:rPr>
        <w:t>โดยก</w:t>
      </w:r>
      <w:r w:rsidR="006A2B8A" w:rsidRPr="008B3E1E">
        <w:rPr>
          <w:rFonts w:hint="cs"/>
          <w:color w:val="auto"/>
          <w:sz w:val="32"/>
          <w:szCs w:val="32"/>
          <w:cs/>
        </w:rPr>
        <w:t>ำ</w:t>
      </w:r>
      <w:r w:rsidR="006A2B8A" w:rsidRPr="008B3E1E">
        <w:rPr>
          <w:color w:val="auto"/>
          <w:sz w:val="32"/>
          <w:szCs w:val="32"/>
          <w:cs/>
        </w:rPr>
        <w:t>หนดให้</w:t>
      </w:r>
      <w:r w:rsidR="006A2B8A" w:rsidRPr="008B3E1E">
        <w:rPr>
          <w:color w:val="auto"/>
          <w:sz w:val="32"/>
          <w:szCs w:val="32"/>
        </w:rPr>
        <w:t xml:space="preserve"> </w:t>
      </w:r>
      <w:r w:rsidR="006A2B8A" w:rsidRPr="008B3E1E">
        <w:rPr>
          <w:color w:val="auto"/>
          <w:sz w:val="32"/>
          <w:szCs w:val="32"/>
          <w:cs/>
        </w:rPr>
        <w:t>กระบวนการบริหารจัดการความเสี่ยงของ</w:t>
      </w:r>
      <w:r w:rsidR="00795BDE" w:rsidRPr="008B3E1E">
        <w:rPr>
          <w:color w:val="auto"/>
          <w:sz w:val="32"/>
          <w:szCs w:val="32"/>
          <w:cs/>
        </w:rPr>
        <w:t>หน่วยงาน</w:t>
      </w:r>
      <w:r w:rsidR="00795BDE" w:rsidRPr="008B3E1E">
        <w:rPr>
          <w:rFonts w:hint="cs"/>
          <w:color w:val="auto"/>
          <w:sz w:val="32"/>
          <w:szCs w:val="32"/>
          <w:cs/>
        </w:rPr>
        <w:t>ขั้นตอน</w:t>
      </w:r>
      <w:r w:rsidR="009C7CFC" w:rsidRPr="008B3E1E">
        <w:rPr>
          <w:color w:val="auto"/>
          <w:sz w:val="32"/>
          <w:szCs w:val="32"/>
          <w:cs/>
        </w:rPr>
        <w:t>ดังนี้</w:t>
      </w:r>
    </w:p>
    <w:p w:rsidR="00E12DAC" w:rsidRDefault="00E12DAC" w:rsidP="00E12DAC">
      <w:pPr>
        <w:pStyle w:val="Default"/>
        <w:ind w:left="720"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1. </w:t>
      </w:r>
      <w:r w:rsidRPr="00E12DAC">
        <w:rPr>
          <w:sz w:val="32"/>
          <w:szCs w:val="32"/>
          <w:cs/>
        </w:rPr>
        <w:t>การก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หนดวัตถุประสงค์</w:t>
      </w:r>
    </w:p>
    <w:p w:rsidR="00E12DAC" w:rsidRDefault="00E12DAC" w:rsidP="00E12DAC">
      <w:pPr>
        <w:pStyle w:val="Default"/>
        <w:ind w:left="720"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2. </w:t>
      </w:r>
      <w:r w:rsidRPr="00E12DAC">
        <w:rPr>
          <w:sz w:val="32"/>
          <w:szCs w:val="32"/>
          <w:cs/>
        </w:rPr>
        <w:t>การระบุปัจจัยเสี่ยง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left="720"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3. </w:t>
      </w:r>
      <w:r w:rsidRPr="00E12DAC">
        <w:rPr>
          <w:sz w:val="32"/>
          <w:szCs w:val="32"/>
          <w:cs/>
        </w:rPr>
        <w:t>การประเมินความเสี่ยง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left="720"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4. </w:t>
      </w:r>
      <w:r w:rsidRPr="00E12DAC">
        <w:rPr>
          <w:sz w:val="32"/>
          <w:szCs w:val="32"/>
          <w:cs/>
        </w:rPr>
        <w:t>การตอบสนองความเสี่ยง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left="720"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5. </w:t>
      </w:r>
      <w:r w:rsidRPr="00E12DAC">
        <w:rPr>
          <w:sz w:val="32"/>
          <w:szCs w:val="32"/>
          <w:cs/>
        </w:rPr>
        <w:t>การติดตามและรายงานผล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left="720"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6. </w:t>
      </w:r>
      <w:r w:rsidRPr="00E12DAC">
        <w:rPr>
          <w:sz w:val="32"/>
          <w:szCs w:val="32"/>
          <w:cs/>
        </w:rPr>
        <w:t>การทบทวนความเสี่ยงและผลการด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เนินงาน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เนินการวางแผนการบริหารจัดการความเสี่ยงของเทศบาลต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กรูด</w:t>
      </w:r>
      <w:r>
        <w:rPr>
          <w:sz w:val="32"/>
          <w:szCs w:val="32"/>
          <w:cs/>
        </w:rPr>
        <w:t xml:space="preserve"> ปร</w:t>
      </w:r>
      <w:r>
        <w:rPr>
          <w:rFonts w:hint="cs"/>
          <w:sz w:val="32"/>
          <w:szCs w:val="32"/>
          <w:cs/>
        </w:rPr>
        <w:t>ะจำ</w:t>
      </w:r>
      <w:r w:rsidRPr="00E12DAC">
        <w:rPr>
          <w:sz w:val="32"/>
          <w:szCs w:val="32"/>
          <w:cs/>
        </w:rPr>
        <w:t>ปี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 xml:space="preserve">งบประมาณ พ.ศ. </w:t>
      </w:r>
      <w:r w:rsidRPr="00E12DAC">
        <w:rPr>
          <w:sz w:val="32"/>
          <w:szCs w:val="32"/>
        </w:rPr>
        <w:t xml:space="preserve">2564 </w:t>
      </w:r>
      <w:r w:rsidRPr="00E12DAC">
        <w:rPr>
          <w:sz w:val="32"/>
          <w:szCs w:val="32"/>
          <w:cs/>
        </w:rPr>
        <w:t>คณะกรรมการบริหารความเสี่ยงและความโปร่งใสของหน่วยงาน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หนดให้มีกิจกรรมที่ต้องด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เนินการ ดังนี้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1. </w:t>
      </w:r>
      <w:r w:rsidRPr="00E12DAC">
        <w:rPr>
          <w:sz w:val="32"/>
          <w:szCs w:val="32"/>
          <w:cs/>
        </w:rPr>
        <w:t xml:space="preserve">ประชุมเพื่อคัดเลือกแผนงาน/โครงการ ในปีงบประมาณ พ.ศ. </w:t>
      </w:r>
      <w:r w:rsidRPr="00E12DAC">
        <w:rPr>
          <w:sz w:val="32"/>
          <w:szCs w:val="32"/>
        </w:rPr>
        <w:t xml:space="preserve">2564 </w:t>
      </w:r>
      <w:r w:rsidRPr="00E12DAC">
        <w:rPr>
          <w:sz w:val="32"/>
          <w:szCs w:val="32"/>
          <w:cs/>
        </w:rPr>
        <w:t>โดยพิจารณา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งบประมาณและผลกระทบต่อการบรรลุความส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เร็จตามประเด็นยุทธศาสตร์นั้น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2. </w:t>
      </w:r>
      <w:r w:rsidRPr="00E12DAC">
        <w:rPr>
          <w:sz w:val="32"/>
          <w:szCs w:val="32"/>
          <w:cs/>
        </w:rPr>
        <w:t xml:space="preserve">วิเคราะห์ความเสี่ยงของแผนงาน/โครงการตามาตรฐาน </w:t>
      </w:r>
      <w:r w:rsidRPr="00E12DAC">
        <w:rPr>
          <w:sz w:val="32"/>
          <w:szCs w:val="32"/>
        </w:rPr>
        <w:t xml:space="preserve">COSO 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3. </w:t>
      </w:r>
      <w:r w:rsidRPr="00E12DAC"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แผนบริหารความเสี่ยงที่สอดคล้องกับผลการวิเคราะห์และมีตัวชี้วัด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ความส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เร็จตามแผนฯ ที่ประเมินได้ชัดเจน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 4. </w:t>
      </w:r>
      <w:r w:rsidRPr="00E12DAC"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เนินการตามแผนบริหารความเสี่ยงที่ก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หนดไว้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12DAC">
        <w:rPr>
          <w:sz w:val="32"/>
          <w:szCs w:val="32"/>
        </w:rPr>
        <w:t xml:space="preserve">5. </w:t>
      </w:r>
      <w:r w:rsidRPr="00E12DAC">
        <w:rPr>
          <w:sz w:val="32"/>
          <w:szCs w:val="32"/>
          <w:cs/>
        </w:rPr>
        <w:t xml:space="preserve">แสดงให้เห็นถึงวิธีการหรือช่องทางที่ใช้ในการสื่อสาร </w:t>
      </w:r>
      <w:r>
        <w:rPr>
          <w:rFonts w:hint="cs"/>
          <w:sz w:val="32"/>
          <w:szCs w:val="32"/>
          <w:cs/>
        </w:rPr>
        <w:t>ทำ</w:t>
      </w:r>
      <w:r w:rsidRPr="00E12DAC">
        <w:rPr>
          <w:sz w:val="32"/>
          <w:szCs w:val="32"/>
          <w:cs/>
        </w:rPr>
        <w:t>ความเข้าใจ เพื่อให้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ผู้เกี่ยวข้องสามารถ</w:t>
      </w:r>
      <w:proofErr w:type="spellStart"/>
      <w:r>
        <w:rPr>
          <w:rFonts w:hint="cs"/>
          <w:sz w:val="32"/>
          <w:szCs w:val="32"/>
          <w:cs/>
        </w:rPr>
        <w:t>นำ</w:t>
      </w:r>
      <w:r w:rsidRPr="00E12DAC">
        <w:rPr>
          <w:sz w:val="32"/>
          <w:szCs w:val="32"/>
          <w:cs/>
        </w:rPr>
        <w:t>า</w:t>
      </w:r>
      <w:proofErr w:type="spellEnd"/>
      <w:r w:rsidRPr="00E12DAC">
        <w:rPr>
          <w:sz w:val="32"/>
          <w:szCs w:val="32"/>
          <w:cs/>
        </w:rPr>
        <w:t>แผนบริหารความเสี่ยงไปปฏิบัติได้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6. </w:t>
      </w:r>
      <w:r w:rsidRPr="00E12DAC">
        <w:rPr>
          <w:sz w:val="32"/>
          <w:szCs w:val="32"/>
          <w:cs/>
        </w:rPr>
        <w:t>มีการรายงานความก้าวหน้าในการ</w:t>
      </w:r>
      <w:r>
        <w:rPr>
          <w:rFonts w:hint="cs"/>
          <w:sz w:val="32"/>
          <w:szCs w:val="32"/>
          <w:cs/>
        </w:rPr>
        <w:t>ดำ</w:t>
      </w:r>
      <w:r w:rsidRPr="00E12DAC">
        <w:rPr>
          <w:sz w:val="32"/>
          <w:szCs w:val="32"/>
          <w:cs/>
        </w:rPr>
        <w:t>เนินการตามแผนบริหารความต่อหัวหน้า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 xml:space="preserve">หน่วยงานของรัฐ อย่างน้อย </w:t>
      </w:r>
      <w:r w:rsidRPr="00E12DAC">
        <w:rPr>
          <w:sz w:val="32"/>
          <w:szCs w:val="32"/>
        </w:rPr>
        <w:t xml:space="preserve">2 </w:t>
      </w:r>
      <w:r w:rsidRPr="00E12DAC">
        <w:rPr>
          <w:sz w:val="32"/>
          <w:szCs w:val="32"/>
          <w:cs/>
        </w:rPr>
        <w:t>ไตรมาส โดยสรุปผลการด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เนินงาน ปัญหา อุปสรรคที่พบ พร้อมให้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ข้อเสนอแนะในการแก้ไข</w:t>
      </w:r>
      <w:r w:rsidRPr="00E12DAC">
        <w:rPr>
          <w:sz w:val="32"/>
          <w:szCs w:val="32"/>
        </w:rPr>
        <w:t xml:space="preserve"> </w:t>
      </w:r>
    </w:p>
    <w:p w:rsidR="00E12DAC" w:rsidRDefault="00E12DAC" w:rsidP="00E12DAC">
      <w:pPr>
        <w:pStyle w:val="Default"/>
        <w:ind w:firstLine="720"/>
        <w:jc w:val="thaiDistribute"/>
        <w:rPr>
          <w:sz w:val="32"/>
          <w:szCs w:val="32"/>
        </w:rPr>
      </w:pPr>
      <w:r w:rsidRPr="00E12DAC">
        <w:rPr>
          <w:sz w:val="32"/>
          <w:szCs w:val="32"/>
        </w:rPr>
        <w:t xml:space="preserve">7. </w:t>
      </w:r>
      <w:r w:rsidRPr="00E12DAC"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รายงานสรุปผลการด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>เนินงานตามแผนบริหารความเสี่ยงที่ได้จัดท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 xml:space="preserve"> ไว้เสนอ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ต่อหัวหน้าหน่วยงานของรัฐ เมื่อสิ้นปีงบประมาณ</w:t>
      </w:r>
      <w:r w:rsidRPr="00E12DAC">
        <w:rPr>
          <w:sz w:val="32"/>
          <w:szCs w:val="32"/>
        </w:rPr>
        <w:t xml:space="preserve"> </w:t>
      </w:r>
    </w:p>
    <w:p w:rsidR="00547D10" w:rsidRPr="00E12DAC" w:rsidRDefault="00E12DAC" w:rsidP="00E12DAC">
      <w:pPr>
        <w:pStyle w:val="Default"/>
        <w:ind w:firstLine="720"/>
        <w:jc w:val="thaiDistribute"/>
        <w:rPr>
          <w:color w:val="FF0000"/>
          <w:sz w:val="32"/>
          <w:szCs w:val="32"/>
          <w:cs/>
        </w:rPr>
      </w:pPr>
      <w:r w:rsidRPr="00E12DAC">
        <w:rPr>
          <w:sz w:val="32"/>
          <w:szCs w:val="32"/>
          <w:cs/>
        </w:rPr>
        <w:t xml:space="preserve">ปีงบประมาณ พ.ศ. </w:t>
      </w:r>
      <w:r w:rsidRPr="00E12DAC">
        <w:rPr>
          <w:sz w:val="32"/>
          <w:szCs w:val="32"/>
        </w:rPr>
        <w:t xml:space="preserve">2564 </w:t>
      </w:r>
      <w:r w:rsidRPr="00E12DAC">
        <w:rPr>
          <w:sz w:val="32"/>
          <w:szCs w:val="32"/>
          <w:cs/>
        </w:rPr>
        <w:t>คณะกรรมการบริหารความเสี่ยงและความโปร่งใสของหน่วยงาน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ได้ปรับเปลี่ยนเครื่องมือเพื่อใช้ในด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 xml:space="preserve">เนินการตามกระบวนการบริหารจัดการความเสี่ยงทั้ง </w:t>
      </w:r>
      <w:r w:rsidRPr="00E12DAC">
        <w:rPr>
          <w:sz w:val="32"/>
          <w:szCs w:val="32"/>
        </w:rPr>
        <w:t xml:space="preserve">6 </w:t>
      </w:r>
      <w:r w:rsidRPr="00E12DAC">
        <w:rPr>
          <w:sz w:val="32"/>
          <w:szCs w:val="32"/>
          <w:cs/>
        </w:rPr>
        <w:t>ขั้นตอน</w:t>
      </w:r>
      <w:r w:rsidRPr="00E12D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ใหม่ โดยกำ</w:t>
      </w:r>
      <w:r w:rsidRPr="00E12DAC">
        <w:rPr>
          <w:sz w:val="32"/>
          <w:szCs w:val="32"/>
          <w:cs/>
        </w:rPr>
        <w:t xml:space="preserve">หนดให้ใช้เครื่องมือในชื่อที่เรียกว่า </w:t>
      </w:r>
      <w:r w:rsidRPr="00E12DAC">
        <w:rPr>
          <w:sz w:val="32"/>
          <w:szCs w:val="32"/>
        </w:rPr>
        <w:t xml:space="preserve">HK RM </w:t>
      </w:r>
      <w:r w:rsidRPr="00E12DAC">
        <w:rPr>
          <w:sz w:val="32"/>
          <w:szCs w:val="32"/>
          <w:cs/>
        </w:rPr>
        <w:t xml:space="preserve">ประกอบด้วย </w:t>
      </w:r>
      <w:r w:rsidRPr="00E12DAC">
        <w:rPr>
          <w:sz w:val="32"/>
          <w:szCs w:val="32"/>
        </w:rPr>
        <w:t xml:space="preserve">7 </w:t>
      </w:r>
      <w:r w:rsidRPr="00E12DAC">
        <w:rPr>
          <w:sz w:val="32"/>
          <w:szCs w:val="32"/>
          <w:cs/>
        </w:rPr>
        <w:t xml:space="preserve">แบบหลัก </w:t>
      </w:r>
      <w:r w:rsidRPr="00E12DAC">
        <w:rPr>
          <w:sz w:val="32"/>
          <w:szCs w:val="32"/>
        </w:rPr>
        <w:t xml:space="preserve">8 </w:t>
      </w:r>
      <w:r w:rsidRPr="00E12DAC">
        <w:rPr>
          <w:sz w:val="32"/>
          <w:szCs w:val="32"/>
          <w:cs/>
        </w:rPr>
        <w:t>รูปแบบย่อย ใน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>การจัดท</w:t>
      </w:r>
      <w:r>
        <w:rPr>
          <w:rFonts w:hint="cs"/>
          <w:sz w:val="32"/>
          <w:szCs w:val="32"/>
          <w:cs/>
        </w:rPr>
        <w:t>ำ</w:t>
      </w:r>
      <w:r w:rsidRPr="00E12DAC">
        <w:rPr>
          <w:sz w:val="32"/>
          <w:szCs w:val="32"/>
          <w:cs/>
        </w:rPr>
        <w:t xml:space="preserve">กระบวนการบริหารจัดการความเสี่ยงของหน่วยงาน ตั้งแต่ปีงบประมาณ พ.ศ. </w:t>
      </w:r>
      <w:r w:rsidRPr="00E12DAC">
        <w:rPr>
          <w:sz w:val="32"/>
          <w:szCs w:val="32"/>
        </w:rPr>
        <w:t xml:space="preserve">2564 </w:t>
      </w:r>
      <w:r w:rsidRPr="00E12DAC">
        <w:rPr>
          <w:sz w:val="32"/>
          <w:szCs w:val="32"/>
          <w:cs/>
        </w:rPr>
        <w:t>เป็น</w:t>
      </w:r>
      <w:r w:rsidRPr="00E12DAC">
        <w:rPr>
          <w:sz w:val="32"/>
          <w:szCs w:val="32"/>
        </w:rPr>
        <w:t xml:space="preserve"> </w:t>
      </w:r>
      <w:r w:rsidRPr="00E12DAC">
        <w:rPr>
          <w:sz w:val="32"/>
          <w:szCs w:val="32"/>
          <w:cs/>
        </w:rPr>
        <w:t xml:space="preserve">ต้นไป โดยมีรูปแบบและตัวอย่างการกรอกรายละเอียด ในแต่ละขั้นตอนตามเครื่องมือ </w:t>
      </w:r>
      <w:r w:rsidRPr="00E12DAC">
        <w:rPr>
          <w:sz w:val="32"/>
          <w:szCs w:val="32"/>
        </w:rPr>
        <w:t xml:space="preserve">HK RM 01 - 07 </w:t>
      </w:r>
      <w:r w:rsidRPr="00E12DAC">
        <w:rPr>
          <w:sz w:val="32"/>
          <w:szCs w:val="32"/>
          <w:cs/>
        </w:rPr>
        <w:t>ดังต่อไปน</w:t>
      </w:r>
      <w:r>
        <w:rPr>
          <w:rFonts w:hint="cs"/>
          <w:sz w:val="32"/>
          <w:szCs w:val="32"/>
          <w:cs/>
        </w:rPr>
        <w:t>ี้</w:t>
      </w:r>
    </w:p>
    <w:p w:rsidR="003726CD" w:rsidRPr="003726CD" w:rsidRDefault="003726CD" w:rsidP="00ED66AC">
      <w:pPr>
        <w:pStyle w:val="Default"/>
        <w:jc w:val="thaiDistribute"/>
        <w:rPr>
          <w:b/>
          <w:bCs/>
          <w:sz w:val="32"/>
          <w:szCs w:val="32"/>
        </w:rPr>
      </w:pPr>
      <w:r w:rsidRPr="003726CD">
        <w:rPr>
          <w:rFonts w:hint="cs"/>
          <w:b/>
          <w:bCs/>
          <w:sz w:val="32"/>
          <w:szCs w:val="32"/>
          <w:cs/>
        </w:rPr>
        <w:lastRenderedPageBreak/>
        <w:t>ขั้น</w:t>
      </w:r>
      <w:r w:rsidRPr="003726CD">
        <w:rPr>
          <w:b/>
          <w:bCs/>
          <w:sz w:val="32"/>
          <w:szCs w:val="32"/>
          <w:cs/>
        </w:rPr>
        <w:t xml:space="preserve">ตอนที่ </w:t>
      </w:r>
      <w:r w:rsidRPr="003726CD">
        <w:rPr>
          <w:b/>
          <w:bCs/>
          <w:sz w:val="32"/>
          <w:szCs w:val="32"/>
        </w:rPr>
        <w:t xml:space="preserve">1 </w:t>
      </w:r>
      <w:r w:rsidRPr="003726CD">
        <w:rPr>
          <w:b/>
          <w:bCs/>
          <w:sz w:val="32"/>
          <w:szCs w:val="32"/>
          <w:cs/>
        </w:rPr>
        <w:t>การก</w:t>
      </w:r>
      <w:r w:rsidRPr="003726CD">
        <w:rPr>
          <w:rFonts w:hint="cs"/>
          <w:b/>
          <w:bCs/>
          <w:sz w:val="32"/>
          <w:szCs w:val="32"/>
          <w:cs/>
        </w:rPr>
        <w:t>ำ</w:t>
      </w:r>
      <w:r w:rsidRPr="003726CD">
        <w:rPr>
          <w:b/>
          <w:bCs/>
          <w:sz w:val="32"/>
          <w:szCs w:val="32"/>
          <w:cs/>
        </w:rPr>
        <w:t>หนดวัตถุประสงค์</w:t>
      </w:r>
    </w:p>
    <w:p w:rsidR="00547D10" w:rsidRPr="003726CD" w:rsidRDefault="003726CD" w:rsidP="003726CD">
      <w:pPr>
        <w:pStyle w:val="Default"/>
        <w:ind w:firstLine="720"/>
        <w:jc w:val="thaiDistribute"/>
        <w:rPr>
          <w:sz w:val="32"/>
          <w:szCs w:val="32"/>
        </w:rPr>
      </w:pPr>
      <w:r w:rsidRPr="003726CD">
        <w:rPr>
          <w:sz w:val="32"/>
          <w:szCs w:val="32"/>
        </w:rPr>
        <w:t xml:space="preserve"> </w:t>
      </w:r>
      <w:r w:rsidRPr="003726CD">
        <w:rPr>
          <w:sz w:val="32"/>
          <w:szCs w:val="32"/>
          <w:cs/>
        </w:rPr>
        <w:t>ขั้นตอนนี้ เป็นการศึกษาและท</w:t>
      </w:r>
      <w:r>
        <w:rPr>
          <w:rFonts w:hint="cs"/>
          <w:sz w:val="32"/>
          <w:szCs w:val="32"/>
          <w:cs/>
        </w:rPr>
        <w:t>ำ</w:t>
      </w:r>
      <w:r w:rsidRPr="003726CD">
        <w:rPr>
          <w:sz w:val="32"/>
          <w:szCs w:val="32"/>
          <w:cs/>
        </w:rPr>
        <w:t>ความเข้าใจ ติดตามและสื่อสารแนวโน้มความเสี่ยงที่ส</w:t>
      </w:r>
      <w:r>
        <w:rPr>
          <w:rFonts w:hint="cs"/>
          <w:sz w:val="32"/>
          <w:szCs w:val="32"/>
          <w:cs/>
        </w:rPr>
        <w:t>ำ</w:t>
      </w:r>
      <w:r w:rsidRPr="003726CD">
        <w:rPr>
          <w:sz w:val="32"/>
          <w:szCs w:val="32"/>
          <w:cs/>
        </w:rPr>
        <w:t>คัญที่</w:t>
      </w:r>
      <w:r w:rsidRPr="003726CD">
        <w:rPr>
          <w:sz w:val="32"/>
          <w:szCs w:val="32"/>
        </w:rPr>
        <w:t xml:space="preserve"> </w:t>
      </w:r>
      <w:r w:rsidRPr="003726CD">
        <w:rPr>
          <w:sz w:val="32"/>
          <w:szCs w:val="32"/>
          <w:cs/>
        </w:rPr>
        <w:t>จะเกิดขึ้น ในอนาคตต่อแผนงาน/งาน/โครงการ/กิจกรรม ตามแผนปฏิบัติราชการประจ</w:t>
      </w:r>
      <w:r>
        <w:rPr>
          <w:rFonts w:hint="cs"/>
          <w:sz w:val="32"/>
          <w:szCs w:val="32"/>
          <w:cs/>
        </w:rPr>
        <w:t>ำ</w:t>
      </w:r>
      <w:r w:rsidRPr="003726CD">
        <w:rPr>
          <w:sz w:val="32"/>
          <w:szCs w:val="32"/>
          <w:cs/>
        </w:rPr>
        <w:t>ปี มา</w:t>
      </w:r>
      <w:r w:rsidRPr="003726CD">
        <w:rPr>
          <w:sz w:val="32"/>
          <w:szCs w:val="32"/>
        </w:rPr>
        <w:t xml:space="preserve"> </w:t>
      </w:r>
      <w:r w:rsidRPr="003726CD">
        <w:rPr>
          <w:sz w:val="32"/>
          <w:szCs w:val="32"/>
          <w:cs/>
        </w:rPr>
        <w:t>พิจารณาลงในแบบฟอร์มที่ชื่อว่า แบบก</w:t>
      </w:r>
      <w:r>
        <w:rPr>
          <w:rFonts w:hint="cs"/>
          <w:sz w:val="32"/>
          <w:szCs w:val="32"/>
          <w:cs/>
        </w:rPr>
        <w:t>ำ</w:t>
      </w:r>
      <w:r w:rsidRPr="003726CD">
        <w:rPr>
          <w:sz w:val="32"/>
          <w:szCs w:val="32"/>
          <w:cs/>
        </w:rPr>
        <w:t>หนดขอบเขตความรับผิดชอบตามประเด็นยุทธศาสตร์(</w:t>
      </w:r>
      <w:r w:rsidRPr="003726CD">
        <w:rPr>
          <w:sz w:val="32"/>
          <w:szCs w:val="32"/>
        </w:rPr>
        <w:t xml:space="preserve">HK RM 01) </w:t>
      </w:r>
      <w:r w:rsidRPr="003726CD">
        <w:rPr>
          <w:sz w:val="32"/>
          <w:szCs w:val="32"/>
          <w:cs/>
        </w:rPr>
        <w:t>โดยให้ระบุวัตถุประสงค์</w:t>
      </w:r>
      <w:r w:rsidRPr="003726CD">
        <w:rPr>
          <w:sz w:val="32"/>
          <w:szCs w:val="32"/>
        </w:rPr>
        <w:t xml:space="preserve">, </w:t>
      </w:r>
      <w:r w:rsidRPr="003726CD">
        <w:rPr>
          <w:sz w:val="32"/>
          <w:szCs w:val="32"/>
          <w:cs/>
        </w:rPr>
        <w:t xml:space="preserve">ตัวชี้วัด </w:t>
      </w:r>
      <w:r w:rsidRPr="003726CD">
        <w:rPr>
          <w:sz w:val="32"/>
          <w:szCs w:val="32"/>
        </w:rPr>
        <w:t xml:space="preserve">, </w:t>
      </w:r>
      <w:r w:rsidRPr="003726CD">
        <w:rPr>
          <w:sz w:val="32"/>
          <w:szCs w:val="32"/>
          <w:cs/>
        </w:rPr>
        <w:t>เป้าหมาย ตามที่ปรากฏในแผนปฏิบัติราชการประจ</w:t>
      </w:r>
      <w:r>
        <w:rPr>
          <w:rFonts w:hint="cs"/>
          <w:sz w:val="32"/>
          <w:szCs w:val="32"/>
          <w:cs/>
        </w:rPr>
        <w:t>ำ</w:t>
      </w:r>
      <w:r w:rsidRPr="003726CD">
        <w:rPr>
          <w:sz w:val="32"/>
          <w:szCs w:val="32"/>
          <w:cs/>
        </w:rPr>
        <w:t>ปี</w:t>
      </w:r>
      <w:r w:rsidRPr="003726CD">
        <w:rPr>
          <w:sz w:val="32"/>
          <w:szCs w:val="32"/>
        </w:rPr>
        <w:t xml:space="preserve"> </w:t>
      </w:r>
      <w:r w:rsidRPr="003726CD">
        <w:rPr>
          <w:sz w:val="32"/>
          <w:szCs w:val="32"/>
          <w:cs/>
        </w:rPr>
        <w:t>รายละเอียดปรากฏดังตัวอย่าง</w:t>
      </w: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C44CDF" w:rsidRPr="00715318" w:rsidRDefault="00C44CDF" w:rsidP="00ED66AC">
      <w:pPr>
        <w:pStyle w:val="Default"/>
        <w:jc w:val="thaiDistribute"/>
        <w:rPr>
          <w:color w:val="auto"/>
          <w:sz w:val="32"/>
          <w:szCs w:val="32"/>
        </w:rPr>
      </w:pPr>
      <w:r w:rsidRPr="00715318">
        <w:rPr>
          <w:rFonts w:hint="cs"/>
          <w:color w:val="auto"/>
          <w:sz w:val="32"/>
          <w:szCs w:val="32"/>
          <w:cs/>
        </w:rPr>
        <w:t>แบบกำหนดขอบเขตความรับผิดชอบตามประเด็นยุทธศาสตร์</w:t>
      </w:r>
    </w:p>
    <w:p w:rsidR="00C44CDF" w:rsidRPr="00715318" w:rsidRDefault="00C44CDF" w:rsidP="00ED66AC">
      <w:pPr>
        <w:pStyle w:val="Default"/>
        <w:jc w:val="thaiDistribute"/>
        <w:rPr>
          <w:color w:val="auto"/>
          <w:sz w:val="32"/>
          <w:szCs w:val="32"/>
        </w:rPr>
      </w:pP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</w:r>
      <w:r w:rsidRPr="00715318">
        <w:rPr>
          <w:rFonts w:hint="cs"/>
          <w:color w:val="auto"/>
          <w:sz w:val="32"/>
          <w:szCs w:val="32"/>
          <w:cs/>
        </w:rPr>
        <w:tab/>
        <w:t xml:space="preserve">(แบบ </w:t>
      </w:r>
      <w:r w:rsidRPr="00715318">
        <w:rPr>
          <w:color w:val="auto"/>
          <w:sz w:val="32"/>
          <w:szCs w:val="32"/>
        </w:rPr>
        <w:t>HK RM-01</w:t>
      </w:r>
      <w:r w:rsidRPr="00715318">
        <w:rPr>
          <w:rFonts w:hint="cs"/>
          <w:color w:val="auto"/>
          <w:sz w:val="32"/>
          <w:szCs w:val="32"/>
          <w:cs/>
        </w:rPr>
        <w:t>)</w:t>
      </w:r>
    </w:p>
    <w:tbl>
      <w:tblPr>
        <w:tblStyle w:val="aa"/>
        <w:tblW w:w="9962" w:type="dxa"/>
        <w:tblInd w:w="-318" w:type="dxa"/>
        <w:tblLook w:val="04A0" w:firstRow="1" w:lastRow="0" w:firstColumn="1" w:lastColumn="0" w:noHBand="0" w:noVBand="1"/>
      </w:tblPr>
      <w:tblGrid>
        <w:gridCol w:w="2127"/>
        <w:gridCol w:w="2357"/>
        <w:gridCol w:w="2358"/>
        <w:gridCol w:w="1522"/>
        <w:gridCol w:w="1598"/>
      </w:tblGrid>
      <w:tr w:rsidR="00715318" w:rsidRPr="00715318" w:rsidTr="000545B7">
        <w:tc>
          <w:tcPr>
            <w:tcW w:w="2127" w:type="dxa"/>
            <w:shd w:val="clear" w:color="auto" w:fill="FDE9D9" w:themeFill="accent6" w:themeFillTint="33"/>
          </w:tcPr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ยุทธศาสตร์ที่รับผิดชอบ</w:t>
            </w:r>
          </w:p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กระบวนงาน/กิจกรรมที่สนับสนุนยุทธศาสตร์(2)</w:t>
            </w:r>
          </w:p>
        </w:tc>
        <w:tc>
          <w:tcPr>
            <w:tcW w:w="2358" w:type="dxa"/>
            <w:shd w:val="clear" w:color="auto" w:fill="FDE9D9" w:themeFill="accent6" w:themeFillTint="33"/>
          </w:tcPr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ตัวชี้วัด</w:t>
            </w:r>
          </w:p>
          <w:p w:rsidR="00715318" w:rsidRPr="00715318" w:rsidRDefault="00715318" w:rsidP="00715318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C44CDF" w:rsidRPr="00715318" w:rsidRDefault="00C44CDF" w:rsidP="00715318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เป้าหมาย/ผลลัพธ์</w:t>
            </w:r>
            <w:r w:rsidR="00715318" w:rsidRPr="00715318">
              <w:rPr>
                <w:rFonts w:hint="cs"/>
                <w:color w:val="auto"/>
                <w:sz w:val="32"/>
                <w:szCs w:val="32"/>
                <w:cs/>
              </w:rPr>
              <w:t>(5)</w:t>
            </w:r>
          </w:p>
        </w:tc>
      </w:tr>
      <w:tr w:rsidR="00715318" w:rsidRPr="00715318" w:rsidTr="00715318">
        <w:tc>
          <w:tcPr>
            <w:tcW w:w="2127" w:type="dxa"/>
          </w:tcPr>
          <w:p w:rsidR="00C44CDF" w:rsidRPr="00E55DC8" w:rsidRDefault="00715318" w:rsidP="00ED66AC">
            <w:pPr>
              <w:pStyle w:val="Default"/>
              <w:jc w:val="thaiDistribute"/>
              <w:rPr>
                <w:b/>
                <w:bCs/>
                <w:color w:val="C00000"/>
                <w:sz w:val="32"/>
                <w:szCs w:val="32"/>
              </w:rPr>
            </w:pPr>
            <w:r w:rsidRPr="00E55DC8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ตัวอย่าง</w:t>
            </w:r>
          </w:p>
          <w:p w:rsidR="00715318" w:rsidRPr="00715318" w:rsidRDefault="00715318" w:rsidP="007153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318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6</w:t>
            </w:r>
          </w:p>
          <w:p w:rsidR="00715318" w:rsidRPr="00715318" w:rsidRDefault="00715318" w:rsidP="0071531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715318">
              <w:rPr>
                <w:color w:val="auto"/>
                <w:sz w:val="32"/>
                <w:szCs w:val="32"/>
                <w:cs/>
              </w:rPr>
              <w:t>การพัฒนาด้านการเมืองการบริหาร</w:t>
            </w:r>
          </w:p>
        </w:tc>
        <w:tc>
          <w:tcPr>
            <w:tcW w:w="2357" w:type="dxa"/>
          </w:tcPr>
          <w:p w:rsidR="00C44CDF" w:rsidRPr="00715318" w:rsidRDefault="00C44CDF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715318" w:rsidRPr="00715318" w:rsidRDefault="00715318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โครงการจัดเก็บรายได้</w:t>
            </w:r>
          </w:p>
        </w:tc>
        <w:tc>
          <w:tcPr>
            <w:tcW w:w="2358" w:type="dxa"/>
          </w:tcPr>
          <w:p w:rsidR="00C44CDF" w:rsidRPr="00715318" w:rsidRDefault="00C44CDF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715318" w:rsidRPr="00715318" w:rsidRDefault="00715318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เพื่อให้การจัดเก็บรายได้เป็นไปอย่างมีประสิทธิภาพ จัดเก็บได้ครบถ้วนถูกต้อง ไม่มีลูกหนี้คงค้าง และดำเนินการให้เป็นไปตามระเบียบ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715318" w:rsidRPr="00715318" w:rsidRDefault="00715318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C44CDF" w:rsidRPr="00715318" w:rsidRDefault="00715318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จำนวนหรือกิจกรรม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715318" w:rsidRPr="00715318" w:rsidRDefault="00715318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C44CDF" w:rsidRPr="00715318" w:rsidRDefault="00715318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715318">
              <w:rPr>
                <w:rFonts w:hint="cs"/>
                <w:color w:val="auto"/>
                <w:sz w:val="32"/>
                <w:szCs w:val="32"/>
                <w:cs/>
              </w:rPr>
              <w:t>จัดกิจกรรมไม่น้อยกว่า 2 งานหรือกิจกรรมย่อย</w:t>
            </w:r>
          </w:p>
        </w:tc>
      </w:tr>
    </w:tbl>
    <w:p w:rsidR="00547D10" w:rsidRPr="00E12DAC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Pr="00E12DAC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Pr="00E12DAC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Pr="00E12DAC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  <w:cs/>
        </w:rPr>
        <w:sectPr w:rsidR="00715318" w:rsidSect="00FA2114">
          <w:footerReference w:type="default" r:id="rId10"/>
          <w:pgSz w:w="11906" w:h="16838" w:code="9"/>
          <w:pgMar w:top="1418" w:right="991" w:bottom="993" w:left="1701" w:header="567" w:footer="567" w:gutter="0"/>
          <w:cols w:space="708"/>
          <w:docGrid w:linePitch="360"/>
        </w:sectPr>
      </w:pPr>
    </w:p>
    <w:p w:rsidR="00E55DC8" w:rsidRPr="00E55DC8" w:rsidRDefault="00E55DC8" w:rsidP="00ED66AC">
      <w:pPr>
        <w:pStyle w:val="Default"/>
        <w:jc w:val="thaiDistribute"/>
        <w:rPr>
          <w:b/>
          <w:bCs/>
          <w:sz w:val="32"/>
          <w:szCs w:val="32"/>
        </w:rPr>
      </w:pPr>
      <w:r w:rsidRPr="00E55DC8">
        <w:rPr>
          <w:b/>
          <w:bCs/>
          <w:sz w:val="32"/>
          <w:szCs w:val="32"/>
          <w:cs/>
        </w:rPr>
        <w:lastRenderedPageBreak/>
        <w:t xml:space="preserve">ขั้นตอนที่ </w:t>
      </w:r>
      <w:r w:rsidRPr="00E55DC8">
        <w:rPr>
          <w:b/>
          <w:bCs/>
          <w:sz w:val="32"/>
          <w:szCs w:val="32"/>
        </w:rPr>
        <w:t xml:space="preserve">2 </w:t>
      </w:r>
      <w:r w:rsidRPr="00E55DC8">
        <w:rPr>
          <w:b/>
          <w:bCs/>
          <w:sz w:val="32"/>
          <w:szCs w:val="32"/>
          <w:cs/>
        </w:rPr>
        <w:t>การระบุปัจจัยเสี่ยง</w:t>
      </w:r>
    </w:p>
    <w:p w:rsidR="00321E9C" w:rsidRDefault="00E55DC8" w:rsidP="00E55DC8">
      <w:pPr>
        <w:pStyle w:val="Default"/>
        <w:ind w:firstLine="720"/>
        <w:jc w:val="thaiDistribute"/>
        <w:rPr>
          <w:sz w:val="32"/>
          <w:szCs w:val="32"/>
        </w:rPr>
      </w:pPr>
      <w:r w:rsidRPr="00E55DC8">
        <w:rPr>
          <w:sz w:val="32"/>
          <w:szCs w:val="32"/>
        </w:rPr>
        <w:t xml:space="preserve"> </w:t>
      </w:r>
      <w:r w:rsidRPr="00E55DC8">
        <w:rPr>
          <w:sz w:val="32"/>
          <w:szCs w:val="32"/>
          <w:cs/>
        </w:rPr>
        <w:t>ขั้นตอนนี้เป็นการ</w:t>
      </w:r>
      <w:r>
        <w:rPr>
          <w:rFonts w:hint="cs"/>
          <w:sz w:val="32"/>
          <w:szCs w:val="32"/>
          <w:cs/>
        </w:rPr>
        <w:t>นำ</w:t>
      </w:r>
      <w:r w:rsidRPr="00E55DC8">
        <w:rPr>
          <w:sz w:val="32"/>
          <w:szCs w:val="32"/>
          <w:cs/>
        </w:rPr>
        <w:t xml:space="preserve">ข้อมูลจากแบบ </w:t>
      </w:r>
      <w:r w:rsidRPr="00E55DC8">
        <w:rPr>
          <w:sz w:val="32"/>
          <w:szCs w:val="32"/>
        </w:rPr>
        <w:t xml:space="preserve">HK RM 01 </w:t>
      </w:r>
      <w:r w:rsidRPr="00E55DC8">
        <w:rPr>
          <w:sz w:val="32"/>
          <w:szCs w:val="32"/>
          <w:cs/>
        </w:rPr>
        <w:t>มาท าการระบุปัจจัยความเสี่ยง ตามประเภทความเสี่ยงที่หน่วยงานก</w:t>
      </w:r>
      <w:r w:rsidRPr="00E55DC8">
        <w:rPr>
          <w:rFonts w:hint="cs"/>
          <w:sz w:val="32"/>
          <w:szCs w:val="32"/>
          <w:cs/>
        </w:rPr>
        <w:t>ำ</w:t>
      </w:r>
      <w:r w:rsidRPr="00E55DC8">
        <w:rPr>
          <w:sz w:val="32"/>
          <w:szCs w:val="32"/>
          <w:cs/>
        </w:rPr>
        <w:t>หนด และก</w:t>
      </w:r>
      <w:r w:rsidRPr="00E55DC8">
        <w:rPr>
          <w:rFonts w:hint="cs"/>
          <w:sz w:val="32"/>
          <w:szCs w:val="32"/>
          <w:cs/>
        </w:rPr>
        <w:t>ำ</w:t>
      </w:r>
      <w:r w:rsidRPr="00E55DC8">
        <w:rPr>
          <w:sz w:val="32"/>
          <w:szCs w:val="32"/>
          <w:cs/>
        </w:rPr>
        <w:t>หนดระดับความเสี่ยง โดยพิจารณา</w:t>
      </w:r>
      <w:r w:rsidRPr="00E55DC8">
        <w:rPr>
          <w:sz w:val="32"/>
          <w:szCs w:val="32"/>
        </w:rPr>
        <w:t xml:space="preserve"> </w:t>
      </w:r>
      <w:r w:rsidRPr="00E55DC8">
        <w:rPr>
          <w:sz w:val="32"/>
          <w:szCs w:val="32"/>
          <w:cs/>
        </w:rPr>
        <w:t>ก</w:t>
      </w:r>
      <w:r w:rsidRPr="00E55DC8">
        <w:rPr>
          <w:rFonts w:hint="cs"/>
          <w:sz w:val="32"/>
          <w:szCs w:val="32"/>
          <w:cs/>
        </w:rPr>
        <w:t>ำ</w:t>
      </w:r>
      <w:r w:rsidRPr="00E55DC8">
        <w:rPr>
          <w:sz w:val="32"/>
          <w:szCs w:val="32"/>
          <w:cs/>
        </w:rPr>
        <w:t>หนดค่าโอกาสที่จะเกิด และผลกระทบ เพื่อประเมินว่าความเสี่ยงส</w:t>
      </w:r>
      <w:r w:rsidRPr="00E55DC8">
        <w:rPr>
          <w:rFonts w:hint="cs"/>
          <w:sz w:val="32"/>
          <w:szCs w:val="32"/>
          <w:cs/>
        </w:rPr>
        <w:t>ำ</w:t>
      </w:r>
      <w:r w:rsidRPr="00E55DC8">
        <w:rPr>
          <w:sz w:val="32"/>
          <w:szCs w:val="32"/>
          <w:cs/>
        </w:rPr>
        <w:t>คัญที่จะเกิดขึ้นในอนาคตต่อแผนงาน/งาน/โครงการ/กิจกรรม ตามแผนปฏิบัติราชการประจ</w:t>
      </w:r>
      <w:r w:rsidRPr="00E55DC8">
        <w:rPr>
          <w:rFonts w:hint="cs"/>
          <w:sz w:val="32"/>
          <w:szCs w:val="32"/>
          <w:cs/>
        </w:rPr>
        <w:t>ำ</w:t>
      </w:r>
      <w:r w:rsidRPr="00E55DC8">
        <w:rPr>
          <w:sz w:val="32"/>
          <w:szCs w:val="32"/>
          <w:cs/>
        </w:rPr>
        <w:t>ปีที่ก</w:t>
      </w:r>
      <w:r w:rsidRPr="00E55DC8">
        <w:rPr>
          <w:rFonts w:hint="cs"/>
          <w:sz w:val="32"/>
          <w:szCs w:val="32"/>
          <w:cs/>
        </w:rPr>
        <w:t>ำ</w:t>
      </w:r>
      <w:r w:rsidRPr="00E55DC8">
        <w:rPr>
          <w:sz w:val="32"/>
          <w:szCs w:val="32"/>
          <w:cs/>
        </w:rPr>
        <w:t xml:space="preserve">หนดใน </w:t>
      </w:r>
      <w:r w:rsidRPr="00E55DC8">
        <w:rPr>
          <w:sz w:val="32"/>
          <w:szCs w:val="32"/>
        </w:rPr>
        <w:t xml:space="preserve">HK RM 01 </w:t>
      </w:r>
      <w:r w:rsidRPr="00E55DC8">
        <w:rPr>
          <w:sz w:val="32"/>
          <w:szCs w:val="32"/>
          <w:cs/>
        </w:rPr>
        <w:t>มีระดับความเสี่ยงปรากฏตาม แผนภูมิความเสี่ยง (</w:t>
      </w:r>
      <w:r w:rsidRPr="00E55DC8">
        <w:rPr>
          <w:sz w:val="32"/>
          <w:szCs w:val="32"/>
        </w:rPr>
        <w:t xml:space="preserve">Risk Profile) </w:t>
      </w:r>
      <w:r w:rsidRPr="00E55DC8">
        <w:rPr>
          <w:sz w:val="32"/>
          <w:szCs w:val="32"/>
          <w:cs/>
        </w:rPr>
        <w:t xml:space="preserve">รุนแรงในระดับใด รายละเอียดปรากฏดังตัวอย่าง แบบ </w:t>
      </w:r>
      <w:r w:rsidRPr="00E55DC8">
        <w:rPr>
          <w:sz w:val="32"/>
          <w:szCs w:val="32"/>
        </w:rPr>
        <w:t xml:space="preserve">HK RM 02 </w:t>
      </w:r>
    </w:p>
    <w:p w:rsidR="00321E9C" w:rsidRDefault="00321E9C" w:rsidP="00E55DC8">
      <w:pPr>
        <w:pStyle w:val="Default"/>
        <w:ind w:firstLine="720"/>
        <w:jc w:val="thaiDistribute"/>
        <w:rPr>
          <w:sz w:val="32"/>
          <w:szCs w:val="32"/>
        </w:rPr>
      </w:pPr>
    </w:p>
    <w:p w:rsidR="00715318" w:rsidRPr="00321E9C" w:rsidRDefault="00E55DC8" w:rsidP="00321E9C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321E9C">
        <w:rPr>
          <w:b/>
          <w:bCs/>
          <w:sz w:val="32"/>
          <w:szCs w:val="32"/>
          <w:cs/>
        </w:rPr>
        <w:t>แบบการระบุความเสี่ยง/เหตุการณ์ความเสี่ยง</w:t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="00321E9C" w:rsidRPr="00321E9C">
        <w:rPr>
          <w:rFonts w:hint="cs"/>
          <w:b/>
          <w:bCs/>
          <w:sz w:val="32"/>
          <w:szCs w:val="32"/>
          <w:cs/>
        </w:rPr>
        <w:tab/>
      </w:r>
      <w:r w:rsidRPr="00321E9C">
        <w:rPr>
          <w:b/>
          <w:bCs/>
          <w:sz w:val="32"/>
          <w:szCs w:val="32"/>
          <w:cs/>
        </w:rPr>
        <w:t xml:space="preserve"> (แบบ </w:t>
      </w:r>
      <w:r w:rsidRPr="00321E9C">
        <w:rPr>
          <w:b/>
          <w:bCs/>
          <w:sz w:val="32"/>
          <w:szCs w:val="32"/>
        </w:rPr>
        <w:t>HK RM - 02)</w:t>
      </w:r>
    </w:p>
    <w:tbl>
      <w:tblPr>
        <w:tblStyle w:val="aa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65"/>
        <w:gridCol w:w="1223"/>
        <w:gridCol w:w="503"/>
        <w:gridCol w:w="1687"/>
        <w:gridCol w:w="425"/>
        <w:gridCol w:w="426"/>
        <w:gridCol w:w="426"/>
        <w:gridCol w:w="425"/>
        <w:gridCol w:w="708"/>
        <w:gridCol w:w="850"/>
        <w:gridCol w:w="709"/>
        <w:gridCol w:w="850"/>
        <w:gridCol w:w="851"/>
        <w:gridCol w:w="992"/>
        <w:gridCol w:w="993"/>
      </w:tblGrid>
      <w:tr w:rsidR="00E756D9" w:rsidTr="000545B7">
        <w:tc>
          <w:tcPr>
            <w:tcW w:w="1560" w:type="dxa"/>
            <w:vMerge w:val="restart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งานหลักของฝ่าย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(1)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วัตถุประสงค์/เป้าหมาย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(2)</w:t>
            </w:r>
          </w:p>
        </w:tc>
        <w:tc>
          <w:tcPr>
            <w:tcW w:w="1265" w:type="dxa"/>
            <w:vMerge w:val="restart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ผู้รับผิดชอบ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(3)</w:t>
            </w:r>
          </w:p>
        </w:tc>
        <w:tc>
          <w:tcPr>
            <w:tcW w:w="1223" w:type="dxa"/>
            <w:vMerge w:val="restart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สถานะปัจจุบัน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(4)</w:t>
            </w:r>
          </w:p>
        </w:tc>
        <w:tc>
          <w:tcPr>
            <w:tcW w:w="503" w:type="dxa"/>
            <w:vMerge w:val="restart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Risk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RD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(5)</w:t>
            </w:r>
          </w:p>
        </w:tc>
        <w:tc>
          <w:tcPr>
            <w:tcW w:w="1687" w:type="dxa"/>
            <w:vMerge w:val="restart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ความเสี่ยง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(6)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ประเภทความเสี่ยง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(7)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ปัจจัยเสี่ยง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(8)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ผลกระทบ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(9)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โอกาสที่จะเกิด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(10)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ผลกระทบ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(11)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ระดับ</w:t>
            </w:r>
          </w:p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ความเสี่ยง(12)</w:t>
            </w:r>
          </w:p>
        </w:tc>
      </w:tr>
      <w:tr w:rsidR="00E756D9" w:rsidTr="000545B7">
        <w:tc>
          <w:tcPr>
            <w:tcW w:w="1560" w:type="dxa"/>
            <w:vMerge/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vMerge/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3" w:type="dxa"/>
            <w:vMerge/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3" w:type="dxa"/>
            <w:vMerge/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7" w:type="dxa"/>
            <w:vMerge/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F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C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ภายใน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ภายนอก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ภายใน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56D9" w:rsidRPr="00833E8F" w:rsidRDefault="00E756D9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ภายนอก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756D9" w:rsidRPr="00AA0595" w:rsidRDefault="00E756D9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833E8F" w:rsidTr="00833E8F">
        <w:tc>
          <w:tcPr>
            <w:tcW w:w="1560" w:type="dxa"/>
          </w:tcPr>
          <w:p w:rsidR="00833E8F" w:rsidRPr="00833E8F" w:rsidRDefault="00833E8F" w:rsidP="00833E8F">
            <w:pPr>
              <w:pStyle w:val="Default"/>
              <w:rPr>
                <w:b/>
                <w:bCs/>
                <w:color w:val="FF0000"/>
              </w:rPr>
            </w:pPr>
            <w:r w:rsidRPr="00833E8F">
              <w:rPr>
                <w:rFonts w:hint="cs"/>
                <w:b/>
                <w:bCs/>
                <w:color w:val="FF0000"/>
                <w:cs/>
              </w:rPr>
              <w:t>ตัวอย่าง</w:t>
            </w:r>
          </w:p>
          <w:p w:rsidR="00833E8F" w:rsidRPr="00833E8F" w:rsidRDefault="00833E8F" w:rsidP="00833E8F">
            <w:pPr>
              <w:pStyle w:val="Default"/>
              <w:rPr>
                <w:color w:val="auto"/>
              </w:rPr>
            </w:pPr>
            <w:r w:rsidRPr="00833E8F">
              <w:rPr>
                <w:rFonts w:hint="cs"/>
                <w:color w:val="auto"/>
                <w:cs/>
              </w:rPr>
              <w:t>โครงการจัดเก็บรายได้</w:t>
            </w:r>
          </w:p>
        </w:tc>
        <w:tc>
          <w:tcPr>
            <w:tcW w:w="1701" w:type="dxa"/>
            <w:vAlign w:val="center"/>
          </w:tcPr>
          <w:p w:rsidR="00833E8F" w:rsidRPr="00833E8F" w:rsidRDefault="00833E8F" w:rsidP="009A1B8D">
            <w:pPr>
              <w:pStyle w:val="Default"/>
              <w:rPr>
                <w:b/>
                <w:bCs/>
                <w:color w:val="FF0000"/>
              </w:rPr>
            </w:pPr>
            <w:r w:rsidRPr="00833E8F">
              <w:rPr>
                <w:rFonts w:hint="cs"/>
                <w:color w:val="auto"/>
                <w:cs/>
              </w:rPr>
              <w:t>เพื่อให้การจัดเก็บรายได้เป็นไปอย่างมีประสิทธิภาพ จัดเก็บได้ครบถ้วนถูกต้อง ไม่มีลูกหนี้คงค้าง และดำเนินการให้เป็นไปตามระเบียบ</w:t>
            </w:r>
          </w:p>
        </w:tc>
        <w:tc>
          <w:tcPr>
            <w:tcW w:w="1265" w:type="dxa"/>
            <w:vAlign w:val="center"/>
          </w:tcPr>
          <w:p w:rsidR="00833E8F" w:rsidRPr="00A90A05" w:rsidRDefault="009A1B8D" w:rsidP="004831E5">
            <w:pPr>
              <w:pStyle w:val="Default"/>
              <w:jc w:val="center"/>
              <w:rPr>
                <w:color w:val="auto"/>
                <w:cs/>
              </w:rPr>
            </w:pPr>
            <w:r w:rsidRPr="00A90A05">
              <w:rPr>
                <w:rFonts w:hint="cs"/>
                <w:color w:val="auto"/>
                <w:cs/>
              </w:rPr>
              <w:t>กองคลัง</w:t>
            </w:r>
          </w:p>
        </w:tc>
        <w:tc>
          <w:tcPr>
            <w:tcW w:w="1223" w:type="dxa"/>
            <w:vAlign w:val="center"/>
          </w:tcPr>
          <w:p w:rsidR="00833E8F" w:rsidRPr="00A90A05" w:rsidRDefault="009A1B8D" w:rsidP="004831E5">
            <w:pPr>
              <w:pStyle w:val="Default"/>
              <w:jc w:val="center"/>
              <w:rPr>
                <w:color w:val="auto"/>
              </w:rPr>
            </w:pPr>
            <w:r w:rsidRPr="00A90A05">
              <w:rPr>
                <w:rFonts w:hint="cs"/>
                <w:color w:val="auto"/>
                <w:cs/>
              </w:rPr>
              <w:t>ไม่บรรลุ</w:t>
            </w:r>
          </w:p>
        </w:tc>
        <w:tc>
          <w:tcPr>
            <w:tcW w:w="503" w:type="dxa"/>
            <w:vAlign w:val="center"/>
          </w:tcPr>
          <w:p w:rsidR="00833E8F" w:rsidRPr="00A90A05" w:rsidRDefault="009A1B8D" w:rsidP="004831E5">
            <w:pPr>
              <w:pStyle w:val="Default"/>
              <w:jc w:val="center"/>
              <w:rPr>
                <w:color w:val="auto"/>
              </w:rPr>
            </w:pPr>
            <w:r w:rsidRPr="00A90A05">
              <w:rPr>
                <w:color w:val="auto"/>
              </w:rPr>
              <w:t>O1</w:t>
            </w:r>
          </w:p>
        </w:tc>
        <w:tc>
          <w:tcPr>
            <w:tcW w:w="1687" w:type="dxa"/>
            <w:vAlign w:val="center"/>
          </w:tcPr>
          <w:p w:rsidR="00833E8F" w:rsidRPr="00A90A05" w:rsidRDefault="009A1B8D" w:rsidP="00A90A05">
            <w:pPr>
              <w:pStyle w:val="Default"/>
              <w:jc w:val="center"/>
              <w:rPr>
                <w:color w:val="auto"/>
                <w:cs/>
              </w:rPr>
            </w:pPr>
            <w:r w:rsidRPr="00A90A05">
              <w:rPr>
                <w:rFonts w:hint="cs"/>
                <w:color w:val="auto"/>
                <w:cs/>
              </w:rPr>
              <w:t>เจ้าของที่ดินไม่ได้อาศัยอยู่ในพื้นที่/เจ้าของที่ดินไม่ทราบว่าตนเองเป็นผู้ที่ต้องยื่น</w:t>
            </w:r>
          </w:p>
        </w:tc>
        <w:tc>
          <w:tcPr>
            <w:tcW w:w="425" w:type="dxa"/>
            <w:vAlign w:val="center"/>
          </w:tcPr>
          <w:p w:rsidR="00833E8F" w:rsidRPr="00A90A05" w:rsidRDefault="00833E8F" w:rsidP="004831E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3E8F" w:rsidRPr="00A90A05" w:rsidRDefault="00A90A05" w:rsidP="004831E5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/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3E8F" w:rsidRPr="00AA0595" w:rsidRDefault="00833E8F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E8F" w:rsidRPr="00AA0595" w:rsidRDefault="00833E8F" w:rsidP="004831E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33E8F" w:rsidRDefault="00833E8F" w:rsidP="004831E5">
            <w:pPr>
              <w:pStyle w:val="Default"/>
              <w:jc w:val="center"/>
              <w:rPr>
                <w:b/>
                <w:bCs/>
                <w:color w:val="FF000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33E8F" w:rsidRPr="00A90A05" w:rsidRDefault="00A90A05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A90A05">
              <w:rPr>
                <w:rFonts w:hint="cs"/>
                <w:b/>
                <w:bCs/>
                <w:color w:val="auto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8F" w:rsidRPr="00A90A05" w:rsidRDefault="00A90A05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A90A05">
              <w:rPr>
                <w:rFonts w:hint="cs"/>
                <w:b/>
                <w:bCs/>
                <w:color w:val="auto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8F" w:rsidRPr="00A90A05" w:rsidRDefault="00833E8F" w:rsidP="004831E5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8F" w:rsidRPr="00A90A05" w:rsidRDefault="00A90A05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90A05">
              <w:rPr>
                <w:rFonts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8F" w:rsidRPr="00A90A05" w:rsidRDefault="00A90A05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90A05">
              <w:rPr>
                <w:rFonts w:hint="cs"/>
                <w:b/>
                <w:bCs/>
                <w:color w:val="auto"/>
                <w:cs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3E8F" w:rsidRPr="00A90A05" w:rsidRDefault="00A90A05" w:rsidP="004831E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90A05">
              <w:rPr>
                <w:rFonts w:hint="cs"/>
                <w:b/>
                <w:bCs/>
                <w:color w:val="auto"/>
                <w:cs/>
              </w:rPr>
              <w:t>20</w:t>
            </w:r>
          </w:p>
          <w:p w:rsidR="00A90A05" w:rsidRPr="00A90A05" w:rsidRDefault="00A90A05" w:rsidP="004831E5">
            <w:pPr>
              <w:pStyle w:val="Default"/>
              <w:jc w:val="center"/>
              <w:rPr>
                <w:color w:val="auto"/>
              </w:rPr>
            </w:pPr>
            <w:r w:rsidRPr="00A90A05">
              <w:rPr>
                <w:rFonts w:hint="cs"/>
                <w:color w:val="auto"/>
                <w:cs/>
              </w:rPr>
              <w:t>(สูงมาก)</w:t>
            </w:r>
          </w:p>
        </w:tc>
      </w:tr>
    </w:tbl>
    <w:p w:rsidR="00715318" w:rsidRPr="00321E9C" w:rsidRDefault="00715318" w:rsidP="00ED66AC">
      <w:pPr>
        <w:pStyle w:val="Default"/>
        <w:jc w:val="thaiDistribute"/>
        <w:rPr>
          <w:b/>
          <w:bCs/>
          <w:color w:val="FF0000"/>
          <w:sz w:val="32"/>
          <w:szCs w:val="32"/>
        </w:rPr>
      </w:pPr>
    </w:p>
    <w:p w:rsidR="00715318" w:rsidRPr="00A90A05" w:rsidRDefault="00715318" w:rsidP="00ED66AC">
      <w:pPr>
        <w:pStyle w:val="Default"/>
        <w:jc w:val="thaiDistribute"/>
        <w:rPr>
          <w:b/>
          <w:bCs/>
          <w:color w:val="auto"/>
          <w:sz w:val="32"/>
          <w:szCs w:val="32"/>
        </w:rPr>
      </w:pPr>
    </w:p>
    <w:p w:rsidR="00715318" w:rsidRPr="00A90A05" w:rsidRDefault="00A90A05" w:rsidP="00ED66AC">
      <w:pPr>
        <w:pStyle w:val="Default"/>
        <w:jc w:val="thaiDistribute"/>
        <w:rPr>
          <w:color w:val="auto"/>
          <w:sz w:val="32"/>
          <w:szCs w:val="32"/>
        </w:rPr>
      </w:pPr>
      <w:r w:rsidRPr="00A90A05">
        <w:rPr>
          <w:rFonts w:hint="cs"/>
          <w:b/>
          <w:bCs/>
          <w:color w:val="auto"/>
          <w:sz w:val="32"/>
          <w:szCs w:val="32"/>
          <w:u w:val="single"/>
          <w:cs/>
        </w:rPr>
        <w:t>หมายเหตุ</w:t>
      </w:r>
      <w:r w:rsidRPr="00A90A05">
        <w:rPr>
          <w:rFonts w:hint="cs"/>
          <w:color w:val="auto"/>
          <w:sz w:val="32"/>
          <w:szCs w:val="32"/>
          <w:cs/>
        </w:rPr>
        <w:t xml:space="preserve"> </w:t>
      </w:r>
      <w:r w:rsidRPr="00A90A05">
        <w:rPr>
          <w:rFonts w:hint="cs"/>
          <w:color w:val="auto"/>
          <w:sz w:val="32"/>
          <w:szCs w:val="32"/>
          <w:cs/>
        </w:rPr>
        <w:tab/>
        <w:t xml:space="preserve"> ช่อง (1) เป็นข้อมูลจากช่อง(2) ของแบบ </w:t>
      </w:r>
      <w:r w:rsidRPr="00A90A05">
        <w:rPr>
          <w:color w:val="auto"/>
          <w:sz w:val="32"/>
          <w:szCs w:val="32"/>
        </w:rPr>
        <w:t>HK RM 01</w:t>
      </w:r>
    </w:p>
    <w:p w:rsidR="00A90A05" w:rsidRPr="00A90A05" w:rsidRDefault="00A90A05" w:rsidP="00ED66AC">
      <w:pPr>
        <w:pStyle w:val="Default"/>
        <w:jc w:val="thaiDistribute"/>
        <w:rPr>
          <w:color w:val="auto"/>
          <w:sz w:val="32"/>
          <w:szCs w:val="32"/>
        </w:rPr>
      </w:pPr>
      <w:r w:rsidRPr="00A90A05">
        <w:rPr>
          <w:color w:val="auto"/>
          <w:sz w:val="32"/>
          <w:szCs w:val="32"/>
        </w:rPr>
        <w:tab/>
      </w:r>
      <w:r w:rsidRPr="00A90A05">
        <w:rPr>
          <w:color w:val="auto"/>
          <w:sz w:val="32"/>
          <w:szCs w:val="32"/>
        </w:rPr>
        <w:tab/>
      </w:r>
      <w:r w:rsidRPr="00A90A05">
        <w:rPr>
          <w:rFonts w:hint="cs"/>
          <w:color w:val="auto"/>
          <w:sz w:val="32"/>
          <w:szCs w:val="32"/>
          <w:cs/>
        </w:rPr>
        <w:t xml:space="preserve"> ช่อง (2) เป็นข้อมูลจากช่อง(3) ของแบบ </w:t>
      </w:r>
      <w:r w:rsidRPr="00A90A05">
        <w:rPr>
          <w:color w:val="auto"/>
          <w:sz w:val="32"/>
          <w:szCs w:val="32"/>
        </w:rPr>
        <w:t>HK RM 01</w:t>
      </w:r>
    </w:p>
    <w:p w:rsidR="00715318" w:rsidRPr="00A90A05" w:rsidRDefault="00715318" w:rsidP="00ED66AC">
      <w:pPr>
        <w:pStyle w:val="Default"/>
        <w:jc w:val="thaiDistribute"/>
        <w:rPr>
          <w:color w:val="auto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A90A05" w:rsidRDefault="00A90A0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A90A05" w:rsidRDefault="00A90A0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A90A05" w:rsidRDefault="00A90A0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A90A05" w:rsidRPr="00A90A05" w:rsidRDefault="00A90A05" w:rsidP="00ED66AC">
      <w:pPr>
        <w:pStyle w:val="Default"/>
        <w:jc w:val="thaiDistribute"/>
        <w:rPr>
          <w:b/>
          <w:bCs/>
          <w:sz w:val="32"/>
          <w:szCs w:val="32"/>
        </w:rPr>
      </w:pPr>
      <w:r w:rsidRPr="00A90A05">
        <w:rPr>
          <w:b/>
          <w:bCs/>
          <w:sz w:val="32"/>
          <w:szCs w:val="32"/>
          <w:cs/>
        </w:rPr>
        <w:t xml:space="preserve">ขั้นตอนที่ </w:t>
      </w:r>
      <w:r w:rsidRPr="00A90A05">
        <w:rPr>
          <w:b/>
          <w:bCs/>
          <w:sz w:val="32"/>
          <w:szCs w:val="32"/>
        </w:rPr>
        <w:t xml:space="preserve">3 </w:t>
      </w:r>
      <w:r w:rsidRPr="00A90A05">
        <w:rPr>
          <w:b/>
          <w:bCs/>
          <w:sz w:val="32"/>
          <w:szCs w:val="32"/>
          <w:cs/>
        </w:rPr>
        <w:t>การประเมินความเสี่ยง</w:t>
      </w:r>
      <w:r w:rsidRPr="00A90A05">
        <w:rPr>
          <w:b/>
          <w:bCs/>
          <w:sz w:val="32"/>
          <w:szCs w:val="32"/>
        </w:rPr>
        <w:t xml:space="preserve"> </w:t>
      </w:r>
    </w:p>
    <w:p w:rsidR="00A90A05" w:rsidRPr="00A90A05" w:rsidRDefault="00A90A05" w:rsidP="00A90A05">
      <w:pPr>
        <w:pStyle w:val="Default"/>
        <w:ind w:firstLine="720"/>
        <w:jc w:val="thaiDistribute"/>
        <w:rPr>
          <w:color w:val="FF0000"/>
          <w:sz w:val="32"/>
          <w:szCs w:val="32"/>
        </w:rPr>
      </w:pPr>
      <w:r w:rsidRPr="00A90A05">
        <w:rPr>
          <w:sz w:val="32"/>
          <w:szCs w:val="32"/>
          <w:cs/>
        </w:rPr>
        <w:t xml:space="preserve">หลังจากได้ผลการจัดระดับความรุนแรงของความเสี่ยง ตามแบบ </w:t>
      </w:r>
      <w:r w:rsidRPr="00A90A05">
        <w:rPr>
          <w:sz w:val="32"/>
          <w:szCs w:val="32"/>
        </w:rPr>
        <w:t xml:space="preserve">HK RM 02 </w:t>
      </w:r>
      <w:r w:rsidRPr="00A90A05">
        <w:rPr>
          <w:sz w:val="32"/>
          <w:szCs w:val="32"/>
          <w:cs/>
        </w:rPr>
        <w:t>แล้ว ให้หน่วยงานก</w:t>
      </w:r>
      <w:r>
        <w:rPr>
          <w:rFonts w:hint="cs"/>
          <w:sz w:val="32"/>
          <w:szCs w:val="32"/>
          <w:cs/>
        </w:rPr>
        <w:t>ำ</w:t>
      </w:r>
      <w:r w:rsidRPr="00A90A05">
        <w:rPr>
          <w:sz w:val="32"/>
          <w:szCs w:val="32"/>
          <w:cs/>
        </w:rPr>
        <w:t>หนดแนวทางตอบสนองความเสี่ยง หรือกลยุทธ์ในการจัดการความเสี่ยง</w:t>
      </w:r>
      <w:r w:rsidRPr="00A90A05">
        <w:rPr>
          <w:sz w:val="32"/>
          <w:szCs w:val="32"/>
        </w:rPr>
        <w:t xml:space="preserve"> (Risk Management) </w:t>
      </w:r>
      <w:r w:rsidRPr="00A90A05">
        <w:rPr>
          <w:sz w:val="32"/>
          <w:szCs w:val="32"/>
          <w:cs/>
        </w:rPr>
        <w:t xml:space="preserve">รายละเอียดปรากฏดังตัวอย่าง แบบ </w:t>
      </w:r>
      <w:r w:rsidRPr="00A90A05">
        <w:rPr>
          <w:sz w:val="32"/>
          <w:szCs w:val="32"/>
        </w:rPr>
        <w:t>HK RM 03</w:t>
      </w:r>
    </w:p>
    <w:p w:rsidR="00715318" w:rsidRPr="00A90A05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A90A05" w:rsidRDefault="00A90A05" w:rsidP="00ED66AC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A90A05">
        <w:rPr>
          <w:b/>
          <w:bCs/>
          <w:sz w:val="32"/>
          <w:szCs w:val="32"/>
          <w:cs/>
        </w:rPr>
        <w:t>แบบประเมินความเสี่ยง/วิเคราะห์ความเสี่ยง</w:t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</w:p>
    <w:p w:rsidR="00715318" w:rsidRPr="00A90A05" w:rsidRDefault="00A90A05" w:rsidP="00A90A05">
      <w:pPr>
        <w:pStyle w:val="Default"/>
        <w:ind w:left="11520" w:firstLine="720"/>
        <w:jc w:val="thaiDistribute"/>
        <w:rPr>
          <w:b/>
          <w:bCs/>
          <w:color w:val="FF0000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(</w:t>
      </w:r>
      <w:r w:rsidRPr="00A90A05">
        <w:rPr>
          <w:b/>
          <w:bCs/>
          <w:sz w:val="32"/>
          <w:szCs w:val="32"/>
          <w:cs/>
        </w:rPr>
        <w:t xml:space="preserve">แบบ </w:t>
      </w:r>
      <w:r w:rsidRPr="00A90A05">
        <w:rPr>
          <w:b/>
          <w:bCs/>
          <w:sz w:val="32"/>
          <w:szCs w:val="32"/>
        </w:rPr>
        <w:t>HK RM 03</w:t>
      </w:r>
      <w:r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0"/>
        <w:gridCol w:w="2440"/>
        <w:gridCol w:w="2441"/>
        <w:gridCol w:w="1859"/>
        <w:gridCol w:w="2694"/>
        <w:gridCol w:w="2441"/>
      </w:tblGrid>
      <w:tr w:rsidR="004A2587" w:rsidTr="000545B7">
        <w:tc>
          <w:tcPr>
            <w:tcW w:w="2440" w:type="dxa"/>
            <w:shd w:val="clear" w:color="auto" w:fill="FDE9D9" w:themeFill="accent6" w:themeFillTint="33"/>
          </w:tcPr>
          <w:p w:rsidR="004A2587" w:rsidRDefault="004A2587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  <w:p w:rsidR="004236B0" w:rsidRPr="004A2587" w:rsidRDefault="004236B0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440" w:type="dxa"/>
            <w:shd w:val="clear" w:color="auto" w:fill="FDE9D9" w:themeFill="accent6" w:themeFillTint="33"/>
          </w:tcPr>
          <w:p w:rsidR="004A2587" w:rsidRDefault="004A2587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โอกาสที่จะเกิด</w:t>
            </w:r>
          </w:p>
          <w:p w:rsidR="004236B0" w:rsidRPr="004A2587" w:rsidRDefault="004236B0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(2)</w:t>
            </w:r>
          </w:p>
        </w:tc>
        <w:tc>
          <w:tcPr>
            <w:tcW w:w="2441" w:type="dxa"/>
            <w:shd w:val="clear" w:color="auto" w:fill="FDE9D9" w:themeFill="accent6" w:themeFillTint="33"/>
          </w:tcPr>
          <w:p w:rsidR="004A2587" w:rsidRDefault="004A2587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ผลกระทบ</w:t>
            </w:r>
          </w:p>
          <w:p w:rsidR="004236B0" w:rsidRPr="004A2587" w:rsidRDefault="004236B0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1859" w:type="dxa"/>
            <w:shd w:val="clear" w:color="auto" w:fill="FDE9D9" w:themeFill="accent6" w:themeFillTint="33"/>
          </w:tcPr>
          <w:p w:rsidR="004A2587" w:rsidRDefault="004A2587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ระดับความเสี่ยง</w:t>
            </w:r>
          </w:p>
          <w:p w:rsidR="004236B0" w:rsidRPr="004A2587" w:rsidRDefault="004236B0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4A2587" w:rsidRDefault="004A2587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ระดับความเสี่ยงที่คาดหวัง</w:t>
            </w:r>
          </w:p>
          <w:p w:rsidR="004236B0" w:rsidRPr="004A2587" w:rsidRDefault="004236B0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(5)</w:t>
            </w:r>
          </w:p>
        </w:tc>
        <w:tc>
          <w:tcPr>
            <w:tcW w:w="2441" w:type="dxa"/>
            <w:shd w:val="clear" w:color="auto" w:fill="FDE9D9" w:themeFill="accent6" w:themeFillTint="33"/>
          </w:tcPr>
          <w:p w:rsidR="004A2587" w:rsidRDefault="004A2587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การตอบสนองความเสี่ยง</w:t>
            </w:r>
          </w:p>
          <w:p w:rsidR="004236B0" w:rsidRPr="004A2587" w:rsidRDefault="004236B0" w:rsidP="004A258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(6)</w:t>
            </w:r>
          </w:p>
        </w:tc>
      </w:tr>
      <w:tr w:rsidR="004A2587" w:rsidTr="004A2587">
        <w:tc>
          <w:tcPr>
            <w:tcW w:w="2440" w:type="dxa"/>
          </w:tcPr>
          <w:p w:rsidR="00C92F8D" w:rsidRPr="00C92F8D" w:rsidRDefault="00C92F8D" w:rsidP="00ED66AC">
            <w:pPr>
              <w:pStyle w:val="Default"/>
              <w:jc w:val="thaiDistribute"/>
              <w:rPr>
                <w:b/>
                <w:bCs/>
                <w:color w:val="C00000"/>
                <w:sz w:val="28"/>
                <w:szCs w:val="28"/>
              </w:rPr>
            </w:pPr>
            <w:r w:rsidRPr="00C92F8D">
              <w:rPr>
                <w:rFonts w:hint="cs"/>
                <w:b/>
                <w:bCs/>
                <w:color w:val="C00000"/>
                <w:sz w:val="28"/>
                <w:szCs w:val="28"/>
                <w:cs/>
              </w:rPr>
              <w:t>ตัวอย่าง</w:t>
            </w:r>
          </w:p>
          <w:p w:rsidR="00C92F8D" w:rsidRPr="00C92F8D" w:rsidRDefault="00C92F8D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C92F8D">
              <w:rPr>
                <w:rFonts w:hint="cs"/>
                <w:color w:val="auto"/>
                <w:sz w:val="28"/>
                <w:szCs w:val="28"/>
                <w:cs/>
              </w:rPr>
              <w:t>ความเสี่ยงด้านการดำเนินงาน(</w:t>
            </w:r>
            <w:r w:rsidRPr="00C92F8D">
              <w:rPr>
                <w:color w:val="auto"/>
                <w:sz w:val="28"/>
                <w:szCs w:val="28"/>
              </w:rPr>
              <w:t>Operational Risk</w:t>
            </w:r>
            <w:r w:rsidRPr="00C92F8D">
              <w:rPr>
                <w:rFonts w:hint="cs"/>
                <w:color w:val="auto"/>
                <w:sz w:val="28"/>
                <w:szCs w:val="28"/>
                <w:cs/>
              </w:rPr>
              <w:t>)</w:t>
            </w:r>
          </w:p>
          <w:p w:rsidR="00C92F8D" w:rsidRPr="00C92F8D" w:rsidRDefault="00C92F8D" w:rsidP="00ED66AC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  <w:r w:rsidRPr="00C92F8D">
              <w:rPr>
                <w:color w:val="auto"/>
                <w:sz w:val="32"/>
                <w:szCs w:val="32"/>
              </w:rPr>
              <w:t xml:space="preserve">O1 </w:t>
            </w:r>
            <w:r w:rsidRPr="00C92F8D">
              <w:rPr>
                <w:rFonts w:hint="cs"/>
                <w:color w:val="auto"/>
                <w:cs/>
              </w:rPr>
              <w:t>เจ้าของที่ดินไม่ได้อาศัยอยู่ในพื้นที่/เจ้าของที่ดินไม่ทราบว่าตนเองเป็นผู้ที่ต้องยื่นแบบแสดงรายการที่ดินและชำระภาษีประจำปี ครบทุกจำนวนแปลง</w:t>
            </w:r>
          </w:p>
        </w:tc>
        <w:tc>
          <w:tcPr>
            <w:tcW w:w="2440" w:type="dxa"/>
          </w:tcPr>
          <w:p w:rsidR="004A2587" w:rsidRPr="00C92F8D" w:rsidRDefault="004A2587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C92F8D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92F8D">
              <w:rPr>
                <w:rFonts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2441" w:type="dxa"/>
          </w:tcPr>
          <w:p w:rsidR="00C92F8D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4A2587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92F8D">
              <w:rPr>
                <w:rFonts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1859" w:type="dxa"/>
          </w:tcPr>
          <w:p w:rsidR="00C92F8D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4A2587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92F8D">
              <w:rPr>
                <w:rFonts w:hint="cs"/>
                <w:color w:val="auto"/>
                <w:sz w:val="32"/>
                <w:szCs w:val="32"/>
                <w:cs/>
              </w:rPr>
              <w:t>20</w:t>
            </w:r>
          </w:p>
        </w:tc>
        <w:tc>
          <w:tcPr>
            <w:tcW w:w="2694" w:type="dxa"/>
          </w:tcPr>
          <w:p w:rsidR="00C92F8D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4A2587" w:rsidRPr="00C92F8D" w:rsidRDefault="00C92F8D" w:rsidP="00C92F8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92F8D">
              <w:rPr>
                <w:rFonts w:hint="cs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2441" w:type="dxa"/>
          </w:tcPr>
          <w:p w:rsidR="00C92F8D" w:rsidRPr="00C92F8D" w:rsidRDefault="00C92F8D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4A2587" w:rsidRPr="00C92F8D" w:rsidRDefault="00C92F8D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C92F8D">
              <w:rPr>
                <w:rFonts w:hint="cs"/>
                <w:color w:val="auto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</w:tr>
    </w:tbl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C92F8D" w:rsidRPr="00A90A05" w:rsidRDefault="00C92F8D" w:rsidP="00C92F8D">
      <w:pPr>
        <w:pStyle w:val="Default"/>
        <w:jc w:val="thaiDistribute"/>
        <w:rPr>
          <w:color w:val="auto"/>
          <w:sz w:val="32"/>
          <w:szCs w:val="32"/>
        </w:rPr>
      </w:pPr>
      <w:r w:rsidRPr="00A90A05">
        <w:rPr>
          <w:rFonts w:hint="cs"/>
          <w:b/>
          <w:bCs/>
          <w:color w:val="auto"/>
          <w:sz w:val="32"/>
          <w:szCs w:val="32"/>
          <w:u w:val="single"/>
          <w:cs/>
        </w:rPr>
        <w:t>หมายเหตุ</w:t>
      </w:r>
      <w:r w:rsidRPr="00A90A05">
        <w:rPr>
          <w:rFonts w:hint="cs"/>
          <w:color w:val="auto"/>
          <w:sz w:val="32"/>
          <w:szCs w:val="32"/>
          <w:cs/>
        </w:rPr>
        <w:t xml:space="preserve"> </w:t>
      </w:r>
      <w:r w:rsidRPr="00A90A05">
        <w:rPr>
          <w:rFonts w:hint="cs"/>
          <w:color w:val="auto"/>
          <w:sz w:val="32"/>
          <w:szCs w:val="32"/>
          <w:cs/>
        </w:rPr>
        <w:tab/>
        <w:t>ช่อง (1) เป็นข้อมูลจากช่อง(</w:t>
      </w:r>
      <w:r>
        <w:rPr>
          <w:rFonts w:hint="cs"/>
          <w:color w:val="auto"/>
          <w:sz w:val="32"/>
          <w:szCs w:val="32"/>
          <w:cs/>
        </w:rPr>
        <w:t>5</w:t>
      </w:r>
      <w:r w:rsidRPr="00A90A05">
        <w:rPr>
          <w:rFonts w:hint="cs"/>
          <w:color w:val="auto"/>
          <w:sz w:val="32"/>
          <w:szCs w:val="32"/>
          <w:cs/>
        </w:rPr>
        <w:t>)(</w:t>
      </w:r>
      <w:r>
        <w:rPr>
          <w:rFonts w:hint="cs"/>
          <w:color w:val="auto"/>
          <w:sz w:val="32"/>
          <w:szCs w:val="32"/>
          <w:cs/>
        </w:rPr>
        <w:t>6</w:t>
      </w:r>
      <w:r w:rsidRPr="00A90A05">
        <w:rPr>
          <w:rFonts w:hint="cs"/>
          <w:color w:val="auto"/>
          <w:sz w:val="32"/>
          <w:szCs w:val="32"/>
          <w:cs/>
        </w:rPr>
        <w:t>)</w:t>
      </w:r>
      <w:r>
        <w:rPr>
          <w:rFonts w:hint="cs"/>
          <w:color w:val="auto"/>
          <w:sz w:val="32"/>
          <w:szCs w:val="32"/>
          <w:cs/>
        </w:rPr>
        <w:t>(7)</w:t>
      </w:r>
      <w:r w:rsidRPr="00A90A05">
        <w:rPr>
          <w:rFonts w:hint="cs"/>
          <w:color w:val="auto"/>
          <w:sz w:val="32"/>
          <w:szCs w:val="32"/>
          <w:cs/>
        </w:rPr>
        <w:t xml:space="preserve"> ของแบบ </w:t>
      </w:r>
      <w:r w:rsidRPr="00A90A05">
        <w:rPr>
          <w:color w:val="auto"/>
          <w:sz w:val="32"/>
          <w:szCs w:val="32"/>
        </w:rPr>
        <w:t>HK RM</w:t>
      </w:r>
      <w:r>
        <w:rPr>
          <w:color w:val="auto"/>
          <w:sz w:val="32"/>
          <w:szCs w:val="32"/>
        </w:rPr>
        <w:t xml:space="preserve"> 02</w:t>
      </w:r>
    </w:p>
    <w:p w:rsidR="00C92F8D" w:rsidRPr="00A90A05" w:rsidRDefault="00C92F8D" w:rsidP="00C92F8D">
      <w:pPr>
        <w:pStyle w:val="Default"/>
        <w:jc w:val="thaiDistribute"/>
        <w:rPr>
          <w:color w:val="auto"/>
          <w:sz w:val="32"/>
          <w:szCs w:val="32"/>
        </w:rPr>
      </w:pPr>
      <w:r w:rsidRPr="00A90A05">
        <w:rPr>
          <w:color w:val="auto"/>
          <w:sz w:val="32"/>
          <w:szCs w:val="32"/>
        </w:rPr>
        <w:tab/>
      </w:r>
      <w:r w:rsidRPr="00A90A05">
        <w:rPr>
          <w:color w:val="auto"/>
          <w:sz w:val="32"/>
          <w:szCs w:val="32"/>
        </w:rPr>
        <w:tab/>
      </w:r>
      <w:r w:rsidRPr="00A90A05">
        <w:rPr>
          <w:rFonts w:hint="cs"/>
          <w:color w:val="auto"/>
          <w:sz w:val="32"/>
          <w:szCs w:val="32"/>
          <w:cs/>
        </w:rPr>
        <w:t>ช่อง (2) เป็นข้อมูลจากช่อง(</w:t>
      </w:r>
      <w:r w:rsidR="00094A92">
        <w:rPr>
          <w:rFonts w:hint="cs"/>
          <w:color w:val="auto"/>
          <w:sz w:val="32"/>
          <w:szCs w:val="32"/>
          <w:cs/>
        </w:rPr>
        <w:t>10</w:t>
      </w:r>
      <w:r w:rsidRPr="00A90A05">
        <w:rPr>
          <w:rFonts w:hint="cs"/>
          <w:color w:val="auto"/>
          <w:sz w:val="32"/>
          <w:szCs w:val="32"/>
          <w:cs/>
        </w:rPr>
        <w:t xml:space="preserve">) ของแบบ </w:t>
      </w:r>
      <w:r w:rsidRPr="00A90A05">
        <w:rPr>
          <w:color w:val="auto"/>
          <w:sz w:val="32"/>
          <w:szCs w:val="32"/>
        </w:rPr>
        <w:t>HK RM</w:t>
      </w:r>
      <w:r w:rsidR="00094A92">
        <w:rPr>
          <w:color w:val="auto"/>
          <w:sz w:val="32"/>
          <w:szCs w:val="32"/>
        </w:rPr>
        <w:t xml:space="preserve"> 02</w:t>
      </w:r>
    </w:p>
    <w:p w:rsidR="00C92F8D" w:rsidRPr="00A90A05" w:rsidRDefault="00094A92" w:rsidP="00C92F8D">
      <w:pPr>
        <w:pStyle w:val="Default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A90A05">
        <w:rPr>
          <w:rFonts w:hint="cs"/>
          <w:color w:val="auto"/>
          <w:sz w:val="32"/>
          <w:szCs w:val="32"/>
          <w:cs/>
        </w:rPr>
        <w:t>ช่อง (</w:t>
      </w:r>
      <w:r>
        <w:rPr>
          <w:rFonts w:hint="cs"/>
          <w:color w:val="auto"/>
          <w:sz w:val="32"/>
          <w:szCs w:val="32"/>
          <w:cs/>
        </w:rPr>
        <w:t>3</w:t>
      </w:r>
      <w:r w:rsidRPr="00A90A05">
        <w:rPr>
          <w:rFonts w:hint="cs"/>
          <w:color w:val="auto"/>
          <w:sz w:val="32"/>
          <w:szCs w:val="32"/>
          <w:cs/>
        </w:rPr>
        <w:t>) เป็นข้อมูลจากช่อง(</w:t>
      </w:r>
      <w:r>
        <w:rPr>
          <w:rFonts w:hint="cs"/>
          <w:color w:val="auto"/>
          <w:sz w:val="32"/>
          <w:szCs w:val="32"/>
          <w:cs/>
        </w:rPr>
        <w:t>11</w:t>
      </w:r>
      <w:r w:rsidRPr="00A90A05">
        <w:rPr>
          <w:rFonts w:hint="cs"/>
          <w:color w:val="auto"/>
          <w:sz w:val="32"/>
          <w:szCs w:val="32"/>
          <w:cs/>
        </w:rPr>
        <w:t xml:space="preserve">) ของแบบ </w:t>
      </w:r>
      <w:r w:rsidRPr="00A90A05">
        <w:rPr>
          <w:color w:val="auto"/>
          <w:sz w:val="32"/>
          <w:szCs w:val="32"/>
        </w:rPr>
        <w:t>HK RM</w:t>
      </w:r>
      <w:r>
        <w:rPr>
          <w:color w:val="auto"/>
          <w:sz w:val="32"/>
          <w:szCs w:val="32"/>
        </w:rPr>
        <w:t xml:space="preserve"> 02</w:t>
      </w:r>
    </w:p>
    <w:p w:rsidR="00C92F8D" w:rsidRDefault="00094A92" w:rsidP="00C92F8D">
      <w:pPr>
        <w:pStyle w:val="Default"/>
        <w:jc w:val="thaiDistribute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90A05">
        <w:rPr>
          <w:rFonts w:hint="cs"/>
          <w:color w:val="auto"/>
          <w:sz w:val="32"/>
          <w:szCs w:val="32"/>
          <w:cs/>
        </w:rPr>
        <w:t>ช่อง (</w:t>
      </w:r>
      <w:r>
        <w:rPr>
          <w:rFonts w:hint="cs"/>
          <w:color w:val="auto"/>
          <w:sz w:val="32"/>
          <w:szCs w:val="32"/>
          <w:cs/>
        </w:rPr>
        <w:t>4</w:t>
      </w:r>
      <w:r w:rsidRPr="00A90A05">
        <w:rPr>
          <w:rFonts w:hint="cs"/>
          <w:color w:val="auto"/>
          <w:sz w:val="32"/>
          <w:szCs w:val="32"/>
          <w:cs/>
        </w:rPr>
        <w:t>) เป็นข้อมูลจากช่อง(</w:t>
      </w:r>
      <w:r>
        <w:rPr>
          <w:rFonts w:hint="cs"/>
          <w:color w:val="auto"/>
          <w:sz w:val="32"/>
          <w:szCs w:val="32"/>
          <w:cs/>
        </w:rPr>
        <w:t>12</w:t>
      </w:r>
      <w:r w:rsidRPr="00A90A05">
        <w:rPr>
          <w:rFonts w:hint="cs"/>
          <w:color w:val="auto"/>
          <w:sz w:val="32"/>
          <w:szCs w:val="32"/>
          <w:cs/>
        </w:rPr>
        <w:t xml:space="preserve">) ของแบบ </w:t>
      </w:r>
      <w:r w:rsidRPr="00A90A05">
        <w:rPr>
          <w:color w:val="auto"/>
          <w:sz w:val="32"/>
          <w:szCs w:val="32"/>
        </w:rPr>
        <w:t>HK RM</w:t>
      </w:r>
      <w:r>
        <w:rPr>
          <w:color w:val="auto"/>
          <w:sz w:val="32"/>
          <w:szCs w:val="32"/>
        </w:rPr>
        <w:t xml:space="preserve"> 02</w:t>
      </w:r>
    </w:p>
    <w:p w:rsidR="00715318" w:rsidRPr="00C92F8D" w:rsidRDefault="00094A92" w:rsidP="00ED66AC">
      <w:pPr>
        <w:pStyle w:val="Default"/>
        <w:jc w:val="thaiDistribute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:rsidR="00715318" w:rsidRPr="00094A92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260544" w:rsidRPr="00260544" w:rsidRDefault="00260544" w:rsidP="00ED66AC">
      <w:pPr>
        <w:pStyle w:val="Default"/>
        <w:jc w:val="thaiDistribute"/>
        <w:rPr>
          <w:b/>
          <w:bCs/>
          <w:sz w:val="32"/>
          <w:szCs w:val="32"/>
        </w:rPr>
      </w:pPr>
      <w:r w:rsidRPr="00260544">
        <w:rPr>
          <w:b/>
          <w:bCs/>
          <w:sz w:val="32"/>
          <w:szCs w:val="32"/>
          <w:cs/>
        </w:rPr>
        <w:t xml:space="preserve">ขั้นตอนที่ </w:t>
      </w:r>
      <w:r w:rsidRPr="00260544">
        <w:rPr>
          <w:b/>
          <w:bCs/>
          <w:sz w:val="32"/>
          <w:szCs w:val="32"/>
        </w:rPr>
        <w:t xml:space="preserve">4 </w:t>
      </w:r>
      <w:r w:rsidRPr="00260544">
        <w:rPr>
          <w:b/>
          <w:bCs/>
          <w:sz w:val="32"/>
          <w:szCs w:val="32"/>
          <w:cs/>
        </w:rPr>
        <w:t>การตอบสนองความเสี่ยง</w:t>
      </w:r>
      <w:r w:rsidRPr="00260544">
        <w:rPr>
          <w:b/>
          <w:bCs/>
          <w:sz w:val="32"/>
          <w:szCs w:val="32"/>
        </w:rPr>
        <w:t xml:space="preserve"> </w:t>
      </w:r>
    </w:p>
    <w:p w:rsidR="00715318" w:rsidRPr="00260544" w:rsidRDefault="00260544" w:rsidP="00260544">
      <w:pPr>
        <w:pStyle w:val="Default"/>
        <w:ind w:firstLine="720"/>
        <w:jc w:val="thaiDistribute"/>
        <w:rPr>
          <w:color w:val="FF0000"/>
          <w:sz w:val="32"/>
          <w:szCs w:val="32"/>
        </w:rPr>
      </w:pPr>
      <w:r w:rsidRPr="00260544">
        <w:rPr>
          <w:sz w:val="32"/>
          <w:szCs w:val="32"/>
          <w:cs/>
        </w:rPr>
        <w:t>ขั้นตอนนี้เป็นการน</w:t>
      </w:r>
      <w:r w:rsidRPr="00260544">
        <w:rPr>
          <w:rFonts w:hint="cs"/>
          <w:sz w:val="32"/>
          <w:szCs w:val="32"/>
          <w:cs/>
        </w:rPr>
        <w:t>ำ</w:t>
      </w:r>
      <w:r w:rsidRPr="00260544">
        <w:rPr>
          <w:sz w:val="32"/>
          <w:szCs w:val="32"/>
          <w:cs/>
        </w:rPr>
        <w:t>ความเสี่ยงและปัจจัยเสี่ยง มาก</w:t>
      </w:r>
      <w:r w:rsidRPr="00260544">
        <w:rPr>
          <w:rFonts w:hint="cs"/>
          <w:sz w:val="32"/>
          <w:szCs w:val="32"/>
          <w:cs/>
        </w:rPr>
        <w:t>ำ</w:t>
      </w:r>
      <w:r w:rsidRPr="00260544">
        <w:rPr>
          <w:sz w:val="32"/>
          <w:szCs w:val="32"/>
          <w:cs/>
        </w:rPr>
        <w:t>หนดกิจกรรมหรือมาตรการที่ใช้ปฏิบัติเพื่อจัดการความเสี่ยงตามความเหมาะสม โดยจะต้องประเมินวิธีการจัดการความ</w:t>
      </w:r>
      <w:r w:rsidRPr="00260544">
        <w:rPr>
          <w:sz w:val="32"/>
          <w:szCs w:val="32"/>
        </w:rPr>
        <w:t xml:space="preserve"> </w:t>
      </w:r>
      <w:r w:rsidRPr="00260544">
        <w:rPr>
          <w:sz w:val="32"/>
          <w:szCs w:val="32"/>
          <w:cs/>
        </w:rPr>
        <w:t>เสี่ยงที่สามารถน</w:t>
      </w:r>
      <w:r w:rsidRPr="00260544">
        <w:rPr>
          <w:rFonts w:hint="cs"/>
          <w:sz w:val="32"/>
          <w:szCs w:val="32"/>
          <w:cs/>
        </w:rPr>
        <w:t>ำ</w:t>
      </w:r>
      <w:r w:rsidRPr="00260544">
        <w:rPr>
          <w:sz w:val="32"/>
          <w:szCs w:val="32"/>
          <w:cs/>
        </w:rPr>
        <w:t>ไปปฏิบัติได้และผลของการจัดการจะต้องคำนึงถึงความเสี่ยงที่ยอมรับได้ และต้นทุนที่เกิดขึ้นเปรียบเทียบกับผลประโยชน์ที่จะได้รับเพื่อให้การบริหารจัดการความเสี่ยงมี</w:t>
      </w:r>
      <w:r w:rsidRPr="00260544">
        <w:rPr>
          <w:sz w:val="32"/>
          <w:szCs w:val="32"/>
        </w:rPr>
        <w:t xml:space="preserve"> </w:t>
      </w:r>
      <w:r w:rsidRPr="00260544">
        <w:rPr>
          <w:sz w:val="32"/>
          <w:szCs w:val="32"/>
          <w:cs/>
        </w:rPr>
        <w:t>ประสิทธิผล ทั้งนี้อาจต้องเลือกวิธีการจัดการอย่างใดอย่างหนึ่งหรือหลายวิธีรวมกัน เพื่อลดระดับโอกาสที่อาจเกิดขึ้นและผลกระทบของเหตุการณ์ให้อยู่ในช่วงที่หน่วยงานสามารถยอมรับ</w:t>
      </w:r>
      <w:r w:rsidRPr="00260544">
        <w:rPr>
          <w:sz w:val="32"/>
          <w:szCs w:val="32"/>
        </w:rPr>
        <w:t xml:space="preserve"> </w:t>
      </w:r>
      <w:r w:rsidRPr="00260544">
        <w:rPr>
          <w:sz w:val="32"/>
          <w:szCs w:val="32"/>
          <w:cs/>
        </w:rPr>
        <w:t xml:space="preserve">ได้รายละเอียดปรากฏดังตัวอย่าง แบบ </w:t>
      </w:r>
      <w:r w:rsidRPr="00260544">
        <w:rPr>
          <w:sz w:val="32"/>
          <w:szCs w:val="32"/>
        </w:rPr>
        <w:t>HK RM 04</w:t>
      </w:r>
    </w:p>
    <w:p w:rsidR="0030317C" w:rsidRDefault="0030317C" w:rsidP="0030317C">
      <w:pPr>
        <w:pStyle w:val="Default"/>
        <w:jc w:val="thaiDistribute"/>
        <w:rPr>
          <w:b/>
          <w:bCs/>
          <w:sz w:val="32"/>
          <w:szCs w:val="32"/>
        </w:rPr>
      </w:pPr>
    </w:p>
    <w:p w:rsidR="0030317C" w:rsidRDefault="0030317C" w:rsidP="0030317C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A90A05">
        <w:rPr>
          <w:b/>
          <w:bCs/>
          <w:sz w:val="32"/>
          <w:szCs w:val="32"/>
          <w:cs/>
        </w:rPr>
        <w:t>แบบ</w:t>
      </w:r>
      <w:r>
        <w:rPr>
          <w:rFonts w:hint="cs"/>
          <w:b/>
          <w:bCs/>
          <w:sz w:val="32"/>
          <w:szCs w:val="32"/>
          <w:cs/>
        </w:rPr>
        <w:t>จัดการความเสี่ยงและการบริหารความเสี่ยง</w:t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</w:p>
    <w:p w:rsidR="0030317C" w:rsidRPr="00A90A05" w:rsidRDefault="0030317C" w:rsidP="0030317C">
      <w:pPr>
        <w:pStyle w:val="Default"/>
        <w:ind w:left="11520" w:firstLine="720"/>
        <w:jc w:val="thaiDistribute"/>
        <w:rPr>
          <w:b/>
          <w:bCs/>
          <w:color w:val="FF0000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(</w:t>
      </w:r>
      <w:r w:rsidRPr="00A90A05">
        <w:rPr>
          <w:b/>
          <w:bCs/>
          <w:sz w:val="32"/>
          <w:szCs w:val="32"/>
          <w:cs/>
        </w:rPr>
        <w:t xml:space="preserve">แบบ </w:t>
      </w:r>
      <w:r>
        <w:rPr>
          <w:b/>
          <w:bCs/>
          <w:sz w:val="32"/>
          <w:szCs w:val="32"/>
        </w:rPr>
        <w:t>HK RM 04</w:t>
      </w:r>
      <w:r>
        <w:rPr>
          <w:rFonts w:hint="cs"/>
          <w:b/>
          <w:bCs/>
          <w:sz w:val="32"/>
          <w:szCs w:val="32"/>
          <w:cs/>
        </w:rPr>
        <w:t>)</w:t>
      </w: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tbl>
      <w:tblPr>
        <w:tblStyle w:val="aa"/>
        <w:tblW w:w="14766" w:type="dxa"/>
        <w:tblInd w:w="-459" w:type="dxa"/>
        <w:tblLook w:val="04A0" w:firstRow="1" w:lastRow="0" w:firstColumn="1" w:lastColumn="0" w:noHBand="0" w:noVBand="1"/>
      </w:tblPr>
      <w:tblGrid>
        <w:gridCol w:w="2422"/>
        <w:gridCol w:w="2114"/>
        <w:gridCol w:w="1276"/>
        <w:gridCol w:w="2410"/>
        <w:gridCol w:w="2834"/>
        <w:gridCol w:w="1300"/>
        <w:gridCol w:w="2410"/>
      </w:tblGrid>
      <w:tr w:rsidR="00CA5C67" w:rsidRPr="004A2587" w:rsidTr="000545B7">
        <w:tc>
          <w:tcPr>
            <w:tcW w:w="2422" w:type="dxa"/>
            <w:shd w:val="clear" w:color="auto" w:fill="FDE9D9" w:themeFill="accent6" w:themeFillTint="33"/>
            <w:vAlign w:val="center"/>
          </w:tcPr>
          <w:p w:rsidR="00CA5C6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  <w:p w:rsidR="00CA5C67" w:rsidRPr="004A258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114" w:type="dxa"/>
            <w:shd w:val="clear" w:color="auto" w:fill="FDE9D9" w:themeFill="accent6" w:themeFillTint="33"/>
            <w:vAlign w:val="center"/>
          </w:tcPr>
          <w:p w:rsidR="00CA5C67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</w:p>
          <w:p w:rsidR="00CA5C67" w:rsidRPr="004A258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CA5C67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</w:p>
          <w:p w:rsidR="00CA5C67" w:rsidRPr="004A258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CA5C67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แนวทางตอบสนอง</w:t>
            </w:r>
          </w:p>
          <w:p w:rsidR="00CA5C67" w:rsidRPr="004A258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2834" w:type="dxa"/>
            <w:shd w:val="clear" w:color="auto" w:fill="FDE9D9" w:themeFill="accent6" w:themeFillTint="33"/>
            <w:vAlign w:val="center"/>
          </w:tcPr>
          <w:p w:rsidR="00CA5C67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แผนงาน/กิจกรรม</w:t>
            </w:r>
          </w:p>
          <w:p w:rsidR="00CA5C67" w:rsidRPr="004A258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(5)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5C67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  <w:p w:rsidR="00CA5C67" w:rsidRPr="004A2587" w:rsidRDefault="00CA5C67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(6)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F41BD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กำหนด</w:t>
            </w:r>
          </w:p>
          <w:p w:rsidR="00CA5C67" w:rsidRDefault="00055EE3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เวลาแล้วเสร็จ</w:t>
            </w:r>
          </w:p>
          <w:p w:rsidR="002F41BD" w:rsidRPr="004A2587" w:rsidRDefault="002F41BD" w:rsidP="002F41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(7)</w:t>
            </w:r>
          </w:p>
        </w:tc>
      </w:tr>
      <w:tr w:rsidR="00CA5C67" w:rsidRPr="00C92F8D" w:rsidTr="002A0C6B">
        <w:tc>
          <w:tcPr>
            <w:tcW w:w="2422" w:type="dxa"/>
          </w:tcPr>
          <w:p w:rsidR="00CA5C67" w:rsidRPr="00C92F8D" w:rsidRDefault="00CA5C67" w:rsidP="00055EE3">
            <w:pPr>
              <w:pStyle w:val="Default"/>
              <w:jc w:val="thaiDistribute"/>
              <w:rPr>
                <w:b/>
                <w:bCs/>
                <w:color w:val="C00000"/>
                <w:sz w:val="28"/>
                <w:szCs w:val="28"/>
              </w:rPr>
            </w:pPr>
            <w:r w:rsidRPr="00C92F8D">
              <w:rPr>
                <w:rFonts w:hint="cs"/>
                <w:b/>
                <w:bCs/>
                <w:color w:val="C00000"/>
                <w:sz w:val="28"/>
                <w:szCs w:val="28"/>
                <w:cs/>
              </w:rPr>
              <w:t>ตัวอย่าง</w:t>
            </w:r>
          </w:p>
          <w:p w:rsidR="00CA5C67" w:rsidRPr="002F41BD" w:rsidRDefault="00CA5C67" w:rsidP="00055EE3">
            <w:pPr>
              <w:pStyle w:val="Default"/>
              <w:jc w:val="thaiDistribute"/>
              <w:rPr>
                <w:color w:val="auto"/>
              </w:rPr>
            </w:pPr>
            <w:r w:rsidRPr="002F41BD">
              <w:rPr>
                <w:rFonts w:hint="cs"/>
                <w:color w:val="auto"/>
                <w:cs/>
              </w:rPr>
              <w:t>ความเสี่ยงด้านการดำเนินงาน(</w:t>
            </w:r>
            <w:r w:rsidRPr="002F41BD">
              <w:rPr>
                <w:color w:val="auto"/>
              </w:rPr>
              <w:t>Operational Risk</w:t>
            </w:r>
            <w:r w:rsidRPr="002F41BD">
              <w:rPr>
                <w:rFonts w:hint="cs"/>
                <w:color w:val="auto"/>
                <w:cs/>
              </w:rPr>
              <w:t>)</w:t>
            </w:r>
          </w:p>
          <w:p w:rsidR="00CA5C67" w:rsidRPr="00C92F8D" w:rsidRDefault="00CA5C67" w:rsidP="00055EE3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  <w:r w:rsidRPr="002F41BD">
              <w:rPr>
                <w:color w:val="auto"/>
              </w:rPr>
              <w:t>O1</w:t>
            </w:r>
            <w:r w:rsidRPr="00C92F8D">
              <w:rPr>
                <w:color w:val="auto"/>
                <w:sz w:val="32"/>
                <w:szCs w:val="32"/>
              </w:rPr>
              <w:t xml:space="preserve"> </w:t>
            </w:r>
            <w:r w:rsidRPr="00C92F8D">
              <w:rPr>
                <w:rFonts w:hint="cs"/>
                <w:color w:val="auto"/>
                <w:cs/>
              </w:rPr>
              <w:t>เจ้าของที่ดินไม่ได้อาศัยอยู่ในพื้นที่/เจ้าของที่ดินไม่ทราบว่าตนเองเป็นผู้ที่ต้องยื่นแบบแสดงรายการที่ดินและชำระภาษีประจำปี ครบทุกจำนวนแปลง</w:t>
            </w:r>
          </w:p>
        </w:tc>
        <w:tc>
          <w:tcPr>
            <w:tcW w:w="2114" w:type="dxa"/>
          </w:tcPr>
          <w:p w:rsidR="002F41BD" w:rsidRDefault="002F41BD" w:rsidP="002F41BD">
            <w:pPr>
              <w:pStyle w:val="Default"/>
              <w:jc w:val="center"/>
            </w:pPr>
          </w:p>
          <w:p w:rsidR="00CA5C67" w:rsidRPr="00C92F8D" w:rsidRDefault="002F41BD" w:rsidP="002F41BD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  <w:r>
              <w:rPr>
                <w:cs/>
              </w:rPr>
              <w:t>เจ้าของที่ดินไม่ได้อาศัยอยู่</w:t>
            </w:r>
            <w:r>
              <w:t xml:space="preserve"> </w:t>
            </w:r>
            <w:r>
              <w:rPr>
                <w:cs/>
              </w:rPr>
              <w:t>ในพื้นที่/เจ้าของที่ดินไม่</w:t>
            </w:r>
            <w:r>
              <w:t xml:space="preserve"> </w:t>
            </w:r>
            <w:r>
              <w:rPr>
                <w:cs/>
              </w:rPr>
              <w:t>ทราบว่าตนเองเป็นผู้ที่ต้อง</w:t>
            </w:r>
            <w:r>
              <w:t xml:space="preserve"> </w:t>
            </w:r>
            <w:r>
              <w:rPr>
                <w:cs/>
              </w:rPr>
              <w:t>ยื่นแบบแสดงรายการที่ดิน</w:t>
            </w:r>
            <w:r>
              <w:t xml:space="preserve"> </w:t>
            </w:r>
            <w:r>
              <w:rPr>
                <w:cs/>
              </w:rPr>
              <w:t>และช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ปี</w:t>
            </w:r>
            <w:r>
              <w:t xml:space="preserve"> </w:t>
            </w:r>
            <w:r>
              <w:rPr>
                <w:cs/>
              </w:rPr>
              <w:t>ครบทุกจ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นวนแปลง</w:t>
            </w:r>
          </w:p>
        </w:tc>
        <w:tc>
          <w:tcPr>
            <w:tcW w:w="1276" w:type="dxa"/>
          </w:tcPr>
          <w:p w:rsidR="00CA5C67" w:rsidRPr="002F41BD" w:rsidRDefault="00CA5C67" w:rsidP="00055EE3">
            <w:pPr>
              <w:pStyle w:val="Default"/>
              <w:jc w:val="center"/>
              <w:rPr>
                <w:color w:val="auto"/>
              </w:rPr>
            </w:pPr>
          </w:p>
          <w:p w:rsidR="002F41BD" w:rsidRPr="002F41BD" w:rsidRDefault="002F41BD" w:rsidP="002A0C6B">
            <w:pPr>
              <w:pStyle w:val="Default"/>
              <w:ind w:right="-108"/>
              <w:jc w:val="center"/>
              <w:rPr>
                <w:color w:val="auto"/>
              </w:rPr>
            </w:pPr>
            <w:r w:rsidRPr="002F41BD">
              <w:rPr>
                <w:rFonts w:hint="cs"/>
                <w:color w:val="auto"/>
                <w:cs/>
              </w:rPr>
              <w:t>ภายนอก</w:t>
            </w:r>
          </w:p>
        </w:tc>
        <w:tc>
          <w:tcPr>
            <w:tcW w:w="2410" w:type="dxa"/>
          </w:tcPr>
          <w:p w:rsidR="00CA5C67" w:rsidRPr="002F41BD" w:rsidRDefault="00CA5C67" w:rsidP="00055EE3">
            <w:pPr>
              <w:pStyle w:val="Default"/>
              <w:jc w:val="center"/>
              <w:rPr>
                <w:color w:val="auto"/>
              </w:rPr>
            </w:pPr>
          </w:p>
          <w:p w:rsidR="002F41BD" w:rsidRPr="002F41BD" w:rsidRDefault="002F41BD" w:rsidP="00055EE3">
            <w:pPr>
              <w:pStyle w:val="Default"/>
              <w:jc w:val="center"/>
              <w:rPr>
                <w:color w:val="auto"/>
              </w:rPr>
            </w:pPr>
            <w:r w:rsidRPr="002F41BD">
              <w:rPr>
                <w:rFonts w:hint="cs"/>
                <w:color w:val="auto"/>
                <w:cs/>
              </w:rPr>
              <w:t>การลดหรือควบคุมความเสี่ยง</w:t>
            </w:r>
          </w:p>
        </w:tc>
        <w:tc>
          <w:tcPr>
            <w:tcW w:w="2834" w:type="dxa"/>
          </w:tcPr>
          <w:p w:rsidR="002F41BD" w:rsidRDefault="002F41BD" w:rsidP="002F41BD">
            <w:pPr>
              <w:pStyle w:val="Default"/>
            </w:pPr>
          </w:p>
          <w:p w:rsidR="002F41BD" w:rsidRDefault="002F41BD" w:rsidP="002F41BD">
            <w:pPr>
              <w:pStyle w:val="Default"/>
            </w:pPr>
            <w:r>
              <w:t xml:space="preserve">1. </w:t>
            </w:r>
            <w:r>
              <w:rPr>
                <w:cs/>
              </w:rPr>
              <w:t>เร่งรัดส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รวจข้อมูลการใช้ประโยชน์ที่ดินและ</w:t>
            </w:r>
            <w:r>
              <w:t xml:space="preserve"> </w:t>
            </w:r>
            <w:r>
              <w:rPr>
                <w:cs/>
              </w:rPr>
              <w:t>ทรัพย์สิน เพื่อสร้างความเข้าใจกับประชาชน</w:t>
            </w:r>
            <w:r>
              <w:t xml:space="preserve"> </w:t>
            </w:r>
            <w:r>
              <w:rPr>
                <w:cs/>
              </w:rPr>
              <w:t>และเพื่อให้ทราบ</w:t>
            </w:r>
          </w:p>
          <w:p w:rsidR="002F41BD" w:rsidRDefault="002F41BD" w:rsidP="002F41BD">
            <w:pPr>
              <w:pStyle w:val="Default"/>
            </w:pP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ประโยชน์และสามารถ</w:t>
            </w:r>
            <w:r>
              <w:t xml:space="preserve"> </w:t>
            </w:r>
            <w:r>
              <w:rPr>
                <w:cs/>
              </w:rPr>
              <w:t>จัดเก็บได้อย่างครบถ้วน</w:t>
            </w:r>
            <w:r>
              <w:t xml:space="preserve"> </w:t>
            </w:r>
          </w:p>
          <w:p w:rsidR="002F41BD" w:rsidRDefault="002F41BD" w:rsidP="002F41BD">
            <w:pPr>
              <w:pStyle w:val="Default"/>
            </w:pPr>
            <w:r>
              <w:t xml:space="preserve">2. </w:t>
            </w:r>
            <w:r>
              <w:rPr>
                <w:cs/>
              </w:rPr>
              <w:t>เพิ่มช่องทางการประชาสัมพันธ์ให้ความรู้</w:t>
            </w:r>
            <w:r>
              <w:t xml:space="preserve"> </w:t>
            </w:r>
            <w:r>
              <w:rPr>
                <w:cs/>
              </w:rPr>
              <w:t>เกี่ยวกับขั้นตอนการช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ระภาษีทุกประเภทอย่าง</w:t>
            </w:r>
            <w:r>
              <w:t xml:space="preserve"> </w:t>
            </w:r>
            <w:r>
              <w:rPr>
                <w:cs/>
              </w:rPr>
              <w:t>ต่อเนื่อง โดยจัดท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แผ่นพับและขึ้น</w:t>
            </w:r>
            <w:proofErr w:type="spellStart"/>
            <w:r>
              <w:rPr>
                <w:cs/>
              </w:rPr>
              <w:t>ป้ายคัทเอาท์</w:t>
            </w:r>
            <w:proofErr w:type="spellEnd"/>
            <w:r>
              <w:t xml:space="preserve"> </w:t>
            </w:r>
          </w:p>
          <w:p w:rsidR="002F41BD" w:rsidRDefault="002F41BD" w:rsidP="002F41BD">
            <w:pPr>
              <w:pStyle w:val="Default"/>
            </w:pPr>
            <w:r>
              <w:t xml:space="preserve">3. </w:t>
            </w:r>
            <w:r>
              <w:rPr>
                <w:cs/>
              </w:rPr>
              <w:t>ประชาสัมพันธ์เสียงตามสายภายในหมู่บ้าน</w:t>
            </w:r>
            <w:r>
              <w:t xml:space="preserve"> </w:t>
            </w:r>
            <w:r>
              <w:rPr>
                <w:cs/>
              </w:rPr>
              <w:t>ในช่วงระยะเวลาการรับช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</w:t>
            </w:r>
            <w:r>
              <w:t xml:space="preserve"> </w:t>
            </w:r>
          </w:p>
          <w:p w:rsidR="00CA5C67" w:rsidRPr="00C92F8D" w:rsidRDefault="002F41BD" w:rsidP="002F41BD">
            <w:pPr>
              <w:pStyle w:val="Default"/>
              <w:rPr>
                <w:color w:val="auto"/>
                <w:sz w:val="32"/>
                <w:szCs w:val="32"/>
              </w:rPr>
            </w:pPr>
            <w:r>
              <w:t>4.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ออกหน่วยรับช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เนินการขอความ</w:t>
            </w:r>
            <w:r>
              <w:t xml:space="preserve"> </w:t>
            </w:r>
            <w:r>
              <w:rPr>
                <w:cs/>
              </w:rPr>
              <w:t>ร่วมมือประชาสัมพันธ์เสียงตามสายจากก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นัน</w:t>
            </w:r>
            <w:r>
              <w:t xml:space="preserve"> </w:t>
            </w:r>
            <w:r>
              <w:rPr>
                <w:cs/>
              </w:rPr>
              <w:t>ผู้ใหญ่บ้านล่วงหน้า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CA5C67" w:rsidRPr="002F41BD" w:rsidRDefault="00CA5C67" w:rsidP="002F41BD">
            <w:pPr>
              <w:pStyle w:val="Default"/>
              <w:jc w:val="center"/>
              <w:rPr>
                <w:color w:val="auto"/>
              </w:rPr>
            </w:pPr>
          </w:p>
          <w:p w:rsidR="002F41BD" w:rsidRPr="002F41BD" w:rsidRDefault="002F41BD" w:rsidP="002F41BD">
            <w:pPr>
              <w:pStyle w:val="Default"/>
              <w:jc w:val="center"/>
              <w:rPr>
                <w:color w:val="auto"/>
              </w:rPr>
            </w:pPr>
            <w:r w:rsidRPr="002F41BD">
              <w:rPr>
                <w:rFonts w:hint="cs"/>
                <w:color w:val="auto"/>
                <w:cs/>
              </w:rPr>
              <w:t>กองคลัง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A5C67" w:rsidRPr="002F41BD" w:rsidRDefault="00CA5C67" w:rsidP="002F41BD">
            <w:pPr>
              <w:pStyle w:val="Default"/>
              <w:jc w:val="center"/>
              <w:rPr>
                <w:color w:val="auto"/>
              </w:rPr>
            </w:pPr>
          </w:p>
          <w:p w:rsidR="002F41BD" w:rsidRPr="002F41BD" w:rsidRDefault="002F41BD" w:rsidP="002F41BD">
            <w:pPr>
              <w:pStyle w:val="Default"/>
              <w:jc w:val="center"/>
              <w:rPr>
                <w:color w:val="auto"/>
              </w:rPr>
            </w:pPr>
            <w:r w:rsidRPr="002F41BD">
              <w:rPr>
                <w:rFonts w:hint="cs"/>
                <w:color w:val="auto"/>
                <w:cs/>
              </w:rPr>
              <w:t>30 มิถุนายน  2564</w:t>
            </w:r>
          </w:p>
        </w:tc>
      </w:tr>
    </w:tbl>
    <w:p w:rsidR="00715318" w:rsidRPr="00CA5C67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634967" w:rsidRPr="00634967" w:rsidRDefault="00634967" w:rsidP="00ED66AC">
      <w:pPr>
        <w:pStyle w:val="Default"/>
        <w:jc w:val="thaiDistribute"/>
        <w:rPr>
          <w:b/>
          <w:bCs/>
          <w:sz w:val="32"/>
          <w:szCs w:val="32"/>
        </w:rPr>
      </w:pPr>
      <w:r w:rsidRPr="00634967">
        <w:rPr>
          <w:b/>
          <w:bCs/>
          <w:sz w:val="32"/>
          <w:szCs w:val="32"/>
          <w:cs/>
        </w:rPr>
        <w:lastRenderedPageBreak/>
        <w:t xml:space="preserve">ขั้นตอนที่ </w:t>
      </w:r>
      <w:r w:rsidRPr="00634967">
        <w:rPr>
          <w:b/>
          <w:bCs/>
          <w:sz w:val="32"/>
          <w:szCs w:val="32"/>
        </w:rPr>
        <w:t xml:space="preserve">5 </w:t>
      </w:r>
      <w:r w:rsidRPr="00634967">
        <w:rPr>
          <w:b/>
          <w:bCs/>
          <w:sz w:val="32"/>
          <w:szCs w:val="32"/>
          <w:cs/>
        </w:rPr>
        <w:t>การติดตามและรายงานผล</w:t>
      </w:r>
      <w:r w:rsidRPr="00634967">
        <w:rPr>
          <w:b/>
          <w:bCs/>
          <w:sz w:val="32"/>
          <w:szCs w:val="32"/>
        </w:rPr>
        <w:t xml:space="preserve"> </w:t>
      </w:r>
    </w:p>
    <w:p w:rsidR="00715318" w:rsidRPr="00634967" w:rsidRDefault="00634967" w:rsidP="00634967">
      <w:pPr>
        <w:pStyle w:val="Default"/>
        <w:ind w:firstLine="720"/>
        <w:jc w:val="thaiDistribute"/>
        <w:rPr>
          <w:color w:val="FF0000"/>
          <w:sz w:val="32"/>
          <w:szCs w:val="32"/>
        </w:rPr>
      </w:pPr>
      <w:r w:rsidRPr="00634967">
        <w:rPr>
          <w:sz w:val="32"/>
          <w:szCs w:val="32"/>
          <w:cs/>
        </w:rPr>
        <w:t>ขั้นตอนนี้เป็นการติดตามผลของการด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เนินงานตามแผนงานกิจกรรมและระยะเวลาที่ก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 xml:space="preserve">หนดไว้ตามแบบ </w:t>
      </w:r>
      <w:r w:rsidRPr="00634967">
        <w:rPr>
          <w:sz w:val="32"/>
          <w:szCs w:val="32"/>
        </w:rPr>
        <w:t xml:space="preserve">HK RM 04 </w:t>
      </w:r>
      <w:r w:rsidRPr="00634967">
        <w:rPr>
          <w:sz w:val="32"/>
          <w:szCs w:val="32"/>
          <w:cs/>
        </w:rPr>
        <w:t>เพื่อรายงานผลให้ฝ่ายบริหารทราบ โดยท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การพิจารณา</w:t>
      </w:r>
      <w:r w:rsidRPr="00634967">
        <w:rPr>
          <w:sz w:val="32"/>
          <w:szCs w:val="32"/>
        </w:rPr>
        <w:t xml:space="preserve"> </w:t>
      </w:r>
      <w:r w:rsidRPr="00634967">
        <w:rPr>
          <w:sz w:val="32"/>
          <w:szCs w:val="32"/>
          <w:cs/>
        </w:rPr>
        <w:t>ว่าวิธีการหรือกิจกรรมการจัดการความเสี่ยงที่ได้ก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หนดไว้ ผู้รับผิดชอบได้ด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เนินการตามระยะเวลา การด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เนินการแล้วเสร็จตามก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หนดหรือไม่ และผลการด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เนินการมีปัญหาอุปสรรค</w:t>
      </w:r>
      <w:r w:rsidRPr="00634967">
        <w:rPr>
          <w:sz w:val="32"/>
          <w:szCs w:val="32"/>
        </w:rPr>
        <w:t xml:space="preserve"> </w:t>
      </w:r>
      <w:r w:rsidRPr="00634967">
        <w:rPr>
          <w:sz w:val="32"/>
          <w:szCs w:val="32"/>
          <w:cs/>
        </w:rPr>
        <w:t>หรือไม่ แล้วสรุปผลการด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>เนินงานเพื่อยอมรับความเสี่ยงหรือหาแนวทางส</w:t>
      </w:r>
      <w:r w:rsidRPr="00634967">
        <w:rPr>
          <w:rFonts w:hint="cs"/>
          <w:sz w:val="32"/>
          <w:szCs w:val="32"/>
          <w:cs/>
        </w:rPr>
        <w:t>ำ</w:t>
      </w:r>
      <w:r w:rsidRPr="00634967">
        <w:rPr>
          <w:sz w:val="32"/>
          <w:szCs w:val="32"/>
          <w:cs/>
        </w:rPr>
        <w:t xml:space="preserve">หรับมาตรการปีถัดไป รายละเอียดปรากฏดังตัวอย่าง แบบ </w:t>
      </w:r>
      <w:r w:rsidRPr="00634967">
        <w:rPr>
          <w:sz w:val="32"/>
          <w:szCs w:val="32"/>
        </w:rPr>
        <w:t>HK RM 05</w:t>
      </w: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1F4F0E" w:rsidRDefault="001F4F0E" w:rsidP="001F4F0E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A90A05">
        <w:rPr>
          <w:b/>
          <w:bCs/>
          <w:sz w:val="32"/>
          <w:szCs w:val="32"/>
          <w:cs/>
        </w:rPr>
        <w:t>แบบ</w:t>
      </w:r>
      <w:r>
        <w:rPr>
          <w:rFonts w:hint="cs"/>
          <w:b/>
          <w:bCs/>
          <w:sz w:val="32"/>
          <w:szCs w:val="32"/>
          <w:cs/>
        </w:rPr>
        <w:t>ติดตามผลการจัดการความเสี่ยง</w:t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</w:p>
    <w:p w:rsidR="001F4F0E" w:rsidRDefault="001F4F0E" w:rsidP="001F4F0E">
      <w:pPr>
        <w:pStyle w:val="Default"/>
        <w:ind w:left="11520"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</w:t>
      </w:r>
      <w:r w:rsidRPr="00A90A05">
        <w:rPr>
          <w:b/>
          <w:bCs/>
          <w:sz w:val="32"/>
          <w:szCs w:val="32"/>
          <w:cs/>
        </w:rPr>
        <w:t xml:space="preserve">แบบ </w:t>
      </w:r>
      <w:r>
        <w:rPr>
          <w:b/>
          <w:bCs/>
          <w:sz w:val="32"/>
          <w:szCs w:val="32"/>
        </w:rPr>
        <w:t>HK RM 05</w:t>
      </w:r>
      <w:r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aa"/>
        <w:tblW w:w="14317" w:type="dxa"/>
        <w:tblInd w:w="-459" w:type="dxa"/>
        <w:tblLook w:val="04A0" w:firstRow="1" w:lastRow="0" w:firstColumn="1" w:lastColumn="0" w:noHBand="0" w:noVBand="1"/>
      </w:tblPr>
      <w:tblGrid>
        <w:gridCol w:w="2422"/>
        <w:gridCol w:w="2114"/>
        <w:gridCol w:w="1276"/>
        <w:gridCol w:w="3402"/>
        <w:gridCol w:w="1985"/>
        <w:gridCol w:w="3118"/>
      </w:tblGrid>
      <w:tr w:rsidR="00D01E99" w:rsidRPr="004A2587" w:rsidTr="000545B7">
        <w:tc>
          <w:tcPr>
            <w:tcW w:w="2422" w:type="dxa"/>
            <w:shd w:val="clear" w:color="auto" w:fill="FDE9D9" w:themeFill="accent6" w:themeFillTint="33"/>
            <w:vAlign w:val="center"/>
          </w:tcPr>
          <w:p w:rsidR="00D01E99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กิจกรรม</w:t>
            </w:r>
          </w:p>
          <w:p w:rsidR="00D01E99" w:rsidRPr="004A2587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114" w:type="dxa"/>
            <w:shd w:val="clear" w:color="auto" w:fill="FDE9D9" w:themeFill="accent6" w:themeFillTint="33"/>
            <w:vAlign w:val="center"/>
          </w:tcPr>
          <w:p w:rsidR="00D01E99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กำหนดเวลาแล้วเสร็จ</w:t>
            </w:r>
          </w:p>
          <w:p w:rsidR="00D01E99" w:rsidRPr="004A2587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01E99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  <w:p w:rsidR="00D01E99" w:rsidRPr="004A2587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D01E99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ผลลัพธ์ของกิจกรรม</w:t>
            </w:r>
          </w:p>
          <w:p w:rsidR="00D01E99" w:rsidRPr="004A2587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1E99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ร้อยละความคืบหน้า</w:t>
            </w:r>
          </w:p>
          <w:p w:rsidR="00D01E99" w:rsidRPr="004A2587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(5)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01E99" w:rsidRDefault="00D01E99" w:rsidP="00015A1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ปัญหา อุปสรรค และแนวทางแก้ไขปัญหา</w:t>
            </w:r>
          </w:p>
          <w:p w:rsidR="00D01E99" w:rsidRPr="004A2587" w:rsidRDefault="00D01E99" w:rsidP="00D01E99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(6)</w:t>
            </w:r>
          </w:p>
        </w:tc>
      </w:tr>
      <w:tr w:rsidR="00D01E99" w:rsidRPr="002F41BD" w:rsidTr="00D01E99">
        <w:tc>
          <w:tcPr>
            <w:tcW w:w="2422" w:type="dxa"/>
          </w:tcPr>
          <w:p w:rsidR="00D01E99" w:rsidRPr="00C92F8D" w:rsidRDefault="00D01E99" w:rsidP="00015A17">
            <w:pPr>
              <w:pStyle w:val="Default"/>
              <w:jc w:val="thaiDistribute"/>
              <w:rPr>
                <w:b/>
                <w:bCs/>
                <w:color w:val="C00000"/>
                <w:sz w:val="28"/>
                <w:szCs w:val="28"/>
              </w:rPr>
            </w:pPr>
            <w:r w:rsidRPr="00C92F8D">
              <w:rPr>
                <w:rFonts w:hint="cs"/>
                <w:b/>
                <w:bCs/>
                <w:color w:val="C00000"/>
                <w:sz w:val="28"/>
                <w:szCs w:val="28"/>
                <w:cs/>
              </w:rPr>
              <w:t>ตัวอย่าง</w:t>
            </w:r>
          </w:p>
          <w:p w:rsidR="00D01E99" w:rsidRDefault="00D01E99" w:rsidP="001F4F0E">
            <w:pPr>
              <w:pStyle w:val="Default"/>
            </w:pPr>
            <w:r>
              <w:t xml:space="preserve">1. </w:t>
            </w:r>
            <w:r>
              <w:rPr>
                <w:cs/>
              </w:rPr>
              <w:t>เร่งรัดส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รวจข้อมูลการใช้ประโยชน์ที่ดินและ</w:t>
            </w:r>
            <w:r>
              <w:t xml:space="preserve"> </w:t>
            </w:r>
            <w:r>
              <w:rPr>
                <w:cs/>
              </w:rPr>
              <w:t>ทรัพย์สิน เพื่อสร้างความเข้าใจกับประชาชน</w:t>
            </w:r>
            <w:r>
              <w:t xml:space="preserve"> </w:t>
            </w:r>
            <w:r>
              <w:rPr>
                <w:cs/>
              </w:rPr>
              <w:t>และเพื่อให้ทราบ</w:t>
            </w:r>
          </w:p>
          <w:p w:rsidR="00D01E99" w:rsidRDefault="00D01E99" w:rsidP="001F4F0E">
            <w:pPr>
              <w:pStyle w:val="Default"/>
            </w:pP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ประโยชน์และสามารถ</w:t>
            </w:r>
            <w:r>
              <w:t xml:space="preserve"> </w:t>
            </w:r>
            <w:r>
              <w:rPr>
                <w:cs/>
              </w:rPr>
              <w:t>จัดเก็บได้อย่างครบถ้วน</w:t>
            </w:r>
            <w:r>
              <w:t xml:space="preserve"> </w:t>
            </w:r>
          </w:p>
          <w:p w:rsidR="00D01E99" w:rsidRDefault="00D01E99" w:rsidP="001F4F0E">
            <w:pPr>
              <w:pStyle w:val="Default"/>
            </w:pPr>
            <w:r>
              <w:t xml:space="preserve">2. </w:t>
            </w:r>
            <w:r>
              <w:rPr>
                <w:cs/>
              </w:rPr>
              <w:t>เพิ่มช่องทางการประชาสัมพันธ์ให้ความรู้</w:t>
            </w:r>
            <w:r>
              <w:t xml:space="preserve"> </w:t>
            </w:r>
            <w:r>
              <w:rPr>
                <w:cs/>
              </w:rPr>
              <w:t>เกี่ยวกับขั้นตอนการช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ระภาษีทุกประเภทอย่าง</w:t>
            </w:r>
            <w:r>
              <w:t xml:space="preserve"> </w:t>
            </w:r>
            <w:r>
              <w:rPr>
                <w:cs/>
              </w:rPr>
              <w:t>ต่อเนื่อง โดยจัดท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แผ่นพับและขึ้น</w:t>
            </w:r>
            <w:proofErr w:type="spellStart"/>
            <w:r>
              <w:rPr>
                <w:cs/>
              </w:rPr>
              <w:t>ป้ายคัทเอาท์</w:t>
            </w:r>
            <w:proofErr w:type="spellEnd"/>
            <w:r>
              <w:t xml:space="preserve"> </w:t>
            </w:r>
          </w:p>
          <w:p w:rsidR="00D01E99" w:rsidRDefault="00D01E99" w:rsidP="001F4F0E">
            <w:pPr>
              <w:pStyle w:val="Default"/>
            </w:pPr>
            <w:r>
              <w:t xml:space="preserve">3. </w:t>
            </w:r>
            <w:r>
              <w:rPr>
                <w:cs/>
              </w:rPr>
              <w:t>ประชาสัมพันธ์เสียงตามสายภายในหมู่บ้าน</w:t>
            </w:r>
            <w:r>
              <w:t xml:space="preserve"> </w:t>
            </w:r>
            <w:r>
              <w:rPr>
                <w:cs/>
              </w:rPr>
              <w:t>ในช่วงระยะเวลาการรับช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</w:t>
            </w:r>
            <w:r>
              <w:t xml:space="preserve"> </w:t>
            </w:r>
          </w:p>
          <w:p w:rsidR="00D01E99" w:rsidRPr="00C92F8D" w:rsidRDefault="00D01E99" w:rsidP="001F4F0E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  <w:r>
              <w:t>4.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ออกหน่วยรับช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เนินการขอความ</w:t>
            </w:r>
            <w:r>
              <w:t xml:space="preserve"> </w:t>
            </w:r>
            <w:r>
              <w:rPr>
                <w:cs/>
              </w:rPr>
              <w:t>ร่วมมือประชาสัมพันธ์เสียงตามสายจากก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นัน</w:t>
            </w:r>
            <w:r>
              <w:t xml:space="preserve"> </w:t>
            </w:r>
            <w:r>
              <w:rPr>
                <w:cs/>
              </w:rPr>
              <w:t>ผู้ใหญ่บ้านล่วงหน้า</w:t>
            </w:r>
          </w:p>
        </w:tc>
        <w:tc>
          <w:tcPr>
            <w:tcW w:w="2114" w:type="dxa"/>
          </w:tcPr>
          <w:p w:rsidR="00D01E99" w:rsidRPr="001F4F0E" w:rsidRDefault="00D01E99" w:rsidP="00015A1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D01E99" w:rsidRPr="001F4F0E" w:rsidRDefault="00D01E99" w:rsidP="001F4F0E">
            <w:pPr>
              <w:pStyle w:val="Default"/>
              <w:jc w:val="center"/>
              <w:rPr>
                <w:color w:val="auto"/>
              </w:rPr>
            </w:pPr>
            <w:r w:rsidRPr="001F4F0E">
              <w:rPr>
                <w:rFonts w:hint="cs"/>
                <w:color w:val="auto"/>
                <w:cs/>
              </w:rPr>
              <w:t>30 มิถุนายน 2564</w:t>
            </w:r>
          </w:p>
        </w:tc>
        <w:tc>
          <w:tcPr>
            <w:tcW w:w="1276" w:type="dxa"/>
          </w:tcPr>
          <w:p w:rsidR="00D01E99" w:rsidRDefault="00D01E99" w:rsidP="00D01E99">
            <w:pPr>
              <w:pStyle w:val="Default"/>
              <w:ind w:right="-108"/>
              <w:jc w:val="center"/>
              <w:rPr>
                <w:color w:val="auto"/>
              </w:rPr>
            </w:pPr>
          </w:p>
          <w:p w:rsidR="00D01E99" w:rsidRPr="002F41BD" w:rsidRDefault="00D01E99" w:rsidP="00D01E99">
            <w:pPr>
              <w:pStyle w:val="Default"/>
              <w:ind w:right="-108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กองคลัง</w:t>
            </w:r>
          </w:p>
        </w:tc>
        <w:tc>
          <w:tcPr>
            <w:tcW w:w="3402" w:type="dxa"/>
          </w:tcPr>
          <w:p w:rsidR="00D01E99" w:rsidRDefault="00D01E99" w:rsidP="00015A17">
            <w:pPr>
              <w:pStyle w:val="Default"/>
              <w:jc w:val="center"/>
              <w:rPr>
                <w:color w:val="auto"/>
              </w:rPr>
            </w:pPr>
          </w:p>
          <w:p w:rsidR="0001511F" w:rsidRDefault="00D01E99" w:rsidP="0001511F">
            <w:pPr>
              <w:pStyle w:val="Default"/>
            </w:pPr>
            <w:r>
              <w:t xml:space="preserve">1. </w:t>
            </w:r>
            <w:r>
              <w:rPr>
                <w:cs/>
              </w:rPr>
              <w:t>ออกส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รวจข้อมูลตามแผนการส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รวจข้อมูลเพื่อช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</w:t>
            </w:r>
            <w:r>
              <w:t xml:space="preserve"> </w:t>
            </w:r>
            <w:r>
              <w:rPr>
                <w:cs/>
              </w:rPr>
              <w:t>ประจ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ปี พ.ศ. </w:t>
            </w:r>
            <w:r>
              <w:t>256</w:t>
            </w:r>
            <w:r w:rsidR="0001511F">
              <w:t>4</w:t>
            </w:r>
            <w:r>
              <w:t xml:space="preserve"> </w:t>
            </w:r>
            <w:r>
              <w:rPr>
                <w:cs/>
              </w:rPr>
              <w:t>และออกให้ความรู้เรื่องการช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ระภาษีใน</w:t>
            </w:r>
            <w:r>
              <w:t xml:space="preserve"> </w:t>
            </w:r>
            <w:r>
              <w:rPr>
                <w:cs/>
              </w:rPr>
              <w:t>การประชาคมทบทวนแผนประจ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ปีงบประมาณ พ.ศ.</w:t>
            </w:r>
            <w:r>
              <w:t>256</w:t>
            </w:r>
            <w:r w:rsidR="0001511F">
              <w:t>4</w:t>
            </w:r>
            <w:r>
              <w:t xml:space="preserve"> </w:t>
            </w:r>
          </w:p>
          <w:p w:rsidR="0001511F" w:rsidRDefault="00D01E99" w:rsidP="0001511F">
            <w:pPr>
              <w:pStyle w:val="Default"/>
            </w:pPr>
            <w:r>
              <w:t xml:space="preserve">2. </w:t>
            </w:r>
            <w:r>
              <w:rPr>
                <w:cs/>
              </w:rPr>
              <w:t>จัดท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แผ่นพับและขึ้น</w:t>
            </w:r>
            <w:proofErr w:type="spellStart"/>
            <w:r>
              <w:rPr>
                <w:cs/>
              </w:rPr>
              <w:t>ป้ายคัทเอาท์</w:t>
            </w:r>
            <w:proofErr w:type="spellEnd"/>
            <w:r>
              <w:rPr>
                <w:cs/>
              </w:rPr>
              <w:t xml:space="preserve"> โดยตั้งงบประมาณตาม</w:t>
            </w:r>
            <w:r>
              <w:t xml:space="preserve"> </w:t>
            </w:r>
            <w:r>
              <w:rPr>
                <w:cs/>
              </w:rPr>
              <w:t>เทศบัญญัติงบประมาณรายจ่ายประจ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ปี พ.ศ.</w:t>
            </w:r>
            <w:r w:rsidR="00A45EA4">
              <w:t xml:space="preserve"> 2564</w:t>
            </w:r>
            <w:r>
              <w:t xml:space="preserve"> </w:t>
            </w:r>
            <w:r>
              <w:rPr>
                <w:cs/>
              </w:rPr>
              <w:t>หมวดค่า</w:t>
            </w:r>
            <w:r>
              <w:t xml:space="preserve"> </w:t>
            </w:r>
            <w:r>
              <w:rPr>
                <w:cs/>
              </w:rPr>
              <w:t>ใช้สอย ประเภทรายจ่ายเกี่ยวเนื่องกับการปฏิบัติราชการที่ไม่เข้า</w:t>
            </w:r>
            <w:r>
              <w:t xml:space="preserve"> </w:t>
            </w:r>
            <w:r>
              <w:rPr>
                <w:cs/>
              </w:rPr>
              <w:t>ลักษณะรายจ่ายหมวดอื่น ๆ โครงการจัดเก็บ</w:t>
            </w:r>
            <w:r>
              <w:t xml:space="preserve"> </w:t>
            </w:r>
            <w:r>
              <w:rPr>
                <w:cs/>
              </w:rPr>
              <w:t>รายได้ จ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นวนเงิน </w:t>
            </w:r>
            <w:r w:rsidR="00A45EA4">
              <w:t>2</w:t>
            </w:r>
            <w:r>
              <w:t xml:space="preserve">0,000.- </w:t>
            </w:r>
            <w:r>
              <w:rPr>
                <w:cs/>
              </w:rPr>
              <w:t>บาท ปรากฏตามแผนพัฒนา</w:t>
            </w:r>
            <w:r>
              <w:t xml:space="preserve"> </w:t>
            </w:r>
            <w:r>
              <w:rPr>
                <w:cs/>
              </w:rPr>
              <w:t xml:space="preserve">ท้องถิ่น พ.ศ. </w:t>
            </w:r>
            <w:r>
              <w:t>256</w:t>
            </w:r>
            <w:r w:rsidR="00A45EA4">
              <w:t>1</w:t>
            </w:r>
            <w:r>
              <w:t xml:space="preserve"> –2565 ) </w:t>
            </w:r>
            <w:r>
              <w:rPr>
                <w:cs/>
              </w:rPr>
              <w:t xml:space="preserve">หน้า </w:t>
            </w:r>
            <w:r>
              <w:t xml:space="preserve">206 </w:t>
            </w:r>
          </w:p>
          <w:p w:rsidR="00D01E99" w:rsidRPr="002F41BD" w:rsidRDefault="00D01E99" w:rsidP="0001511F">
            <w:pPr>
              <w:pStyle w:val="Default"/>
              <w:rPr>
                <w:color w:val="auto"/>
              </w:rPr>
            </w:pPr>
            <w:r>
              <w:t>3.</w:t>
            </w:r>
            <w:r>
              <w:rPr>
                <w:cs/>
              </w:rPr>
              <w:t>ประชาสัมพันธ์เสียงตามสายภายในหมู่บ้านในช่วงระยะเวลา</w:t>
            </w:r>
            <w:r>
              <w:t xml:space="preserve"> </w:t>
            </w:r>
            <w:r>
              <w:rPr>
                <w:cs/>
              </w:rPr>
              <w:t>การรับช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ระภาษี และออกหน่วยรับ</w:t>
            </w:r>
            <w:r w:rsidR="0001511F">
              <w:rPr>
                <w:rFonts w:hint="cs"/>
                <w:cs/>
              </w:rPr>
              <w:t>ชำ</w:t>
            </w:r>
            <w:r>
              <w:rPr>
                <w:cs/>
              </w:rPr>
              <w:t>ระภาษีเพิ่มเติมจากการ</w:t>
            </w:r>
            <w:r>
              <w:t xml:space="preserve"> </w:t>
            </w:r>
            <w:r>
              <w:rPr>
                <w:cs/>
              </w:rPr>
              <w:t>จัดเก็บในส</w:t>
            </w:r>
            <w:r w:rsidR="0001511F">
              <w:rPr>
                <w:rFonts w:hint="cs"/>
                <w:cs/>
              </w:rPr>
              <w:t>ำ</w:t>
            </w:r>
            <w:r>
              <w:rPr>
                <w:cs/>
              </w:rPr>
              <w:t>นักงาน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01E99" w:rsidRDefault="00D01E99" w:rsidP="00015A17">
            <w:pPr>
              <w:pStyle w:val="Default"/>
              <w:jc w:val="center"/>
              <w:rPr>
                <w:color w:val="auto"/>
              </w:rPr>
            </w:pPr>
          </w:p>
          <w:p w:rsidR="00D01E99" w:rsidRPr="002F41BD" w:rsidRDefault="00D01E99" w:rsidP="00015A17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1511F" w:rsidRDefault="0001511F" w:rsidP="00015A17">
            <w:pPr>
              <w:pStyle w:val="Default"/>
              <w:jc w:val="center"/>
            </w:pPr>
          </w:p>
          <w:p w:rsidR="00D01E99" w:rsidRPr="002F41BD" w:rsidRDefault="0001511F" w:rsidP="0001511F">
            <w:pPr>
              <w:pStyle w:val="Default"/>
              <w:jc w:val="both"/>
              <w:rPr>
                <w:color w:val="auto"/>
              </w:rPr>
            </w:pPr>
            <w:r>
              <w:rPr>
                <w:cs/>
              </w:rPr>
              <w:t>ความเสี่ยงเดิมสามารถ</w:t>
            </w:r>
            <w:r>
              <w:t xml:space="preserve"> </w:t>
            </w:r>
            <w:r>
              <w:rPr>
                <w:cs/>
              </w:rPr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เนินการบรรลุ</w:t>
            </w:r>
            <w:r>
              <w:t xml:space="preserve"> </w:t>
            </w:r>
            <w:r>
              <w:rPr>
                <w:cs/>
              </w:rPr>
              <w:t>วัตถุประสงค์ที่วางไว้</w:t>
            </w:r>
            <w:r>
              <w:t xml:space="preserve"> </w:t>
            </w:r>
            <w:r>
              <w:rPr>
                <w:cs/>
              </w:rPr>
              <w:t>แต่พบความเสี่ยงใหม่คือ</w:t>
            </w:r>
            <w:r>
              <w:t xml:space="preserve"> </w:t>
            </w:r>
            <w:r>
              <w:rPr>
                <w:cs/>
              </w:rPr>
              <w:t>ภาษีที่ดินและสิ่งปลูก</w:t>
            </w:r>
            <w:r>
              <w:t xml:space="preserve"> </w:t>
            </w:r>
            <w:r>
              <w:rPr>
                <w:cs/>
              </w:rPr>
              <w:t>สร้างมีการปรับเปลี่ยน</w:t>
            </w:r>
            <w:r>
              <w:t xml:space="preserve"> </w:t>
            </w:r>
            <w:r>
              <w:rPr>
                <w:cs/>
              </w:rPr>
              <w:t>แนวทางปฏิบัติตลอดทั้ง</w:t>
            </w:r>
            <w:r>
              <w:t xml:space="preserve"> </w:t>
            </w:r>
            <w:r>
              <w:rPr>
                <w:cs/>
              </w:rPr>
              <w:t>ปีภาษีท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ให้การจัดเก็บ</w:t>
            </w:r>
            <w:r>
              <w:t xml:space="preserve"> </w:t>
            </w:r>
            <w:r>
              <w:rPr>
                <w:cs/>
              </w:rPr>
              <w:t>รายได้มีความล่าช้า</w:t>
            </w:r>
            <w:r>
              <w:t xml:space="preserve"> </w:t>
            </w:r>
            <w:r>
              <w:rPr>
                <w:cs/>
              </w:rPr>
              <w:t>รายรับไม่ตรงตาม</w:t>
            </w:r>
            <w:r>
              <w:t xml:space="preserve"> </w:t>
            </w:r>
            <w:r>
              <w:rPr>
                <w:cs/>
              </w:rPr>
              <w:t>ประมาณการที่ตั้งไว้</w:t>
            </w:r>
          </w:p>
        </w:tc>
      </w:tr>
    </w:tbl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A45EA4" w:rsidRDefault="00A45EA4" w:rsidP="00ED66AC">
      <w:pPr>
        <w:pStyle w:val="Default"/>
        <w:jc w:val="thaiDistribute"/>
      </w:pPr>
    </w:p>
    <w:p w:rsidR="00A45EA4" w:rsidRDefault="00A45EA4" w:rsidP="000545B7">
      <w:pPr>
        <w:pStyle w:val="Default"/>
        <w:ind w:firstLine="720"/>
        <w:jc w:val="thaiDistribute"/>
        <w:rPr>
          <w:sz w:val="32"/>
          <w:szCs w:val="32"/>
        </w:rPr>
      </w:pPr>
      <w:r w:rsidRPr="00A45EA4">
        <w:rPr>
          <w:sz w:val="32"/>
          <w:szCs w:val="32"/>
          <w:cs/>
        </w:rPr>
        <w:lastRenderedPageBreak/>
        <w:t>เพื่อให้การพิจารณาความเสี่ยงมีความชัดเจน ให้หน่วยงานจัดท</w:t>
      </w:r>
      <w:r w:rsidRPr="00A45EA4">
        <w:rPr>
          <w:rFonts w:hint="cs"/>
          <w:sz w:val="32"/>
          <w:szCs w:val="32"/>
          <w:cs/>
        </w:rPr>
        <w:t>ำ</w:t>
      </w:r>
      <w:r w:rsidRPr="00A45EA4">
        <w:rPr>
          <w:sz w:val="32"/>
          <w:szCs w:val="32"/>
          <w:cs/>
        </w:rPr>
        <w:t>แบบสรุปผลความเสี่ยงแต่ละประเภทความเสี่ยงเพื่อน</w:t>
      </w:r>
      <w:r w:rsidRPr="00A45EA4">
        <w:rPr>
          <w:rFonts w:hint="cs"/>
          <w:sz w:val="32"/>
          <w:szCs w:val="32"/>
          <w:cs/>
        </w:rPr>
        <w:t>ำ</w:t>
      </w:r>
      <w:r w:rsidRPr="00A45EA4">
        <w:rPr>
          <w:sz w:val="32"/>
          <w:szCs w:val="32"/>
          <w:cs/>
        </w:rPr>
        <w:t>เสนอผู้บริหาร รายละเอียดปรากฏดัง</w:t>
      </w:r>
      <w:r w:rsidRPr="00A45EA4">
        <w:rPr>
          <w:sz w:val="32"/>
          <w:szCs w:val="32"/>
        </w:rPr>
        <w:t xml:space="preserve"> </w:t>
      </w:r>
    </w:p>
    <w:p w:rsidR="00715318" w:rsidRPr="00A45EA4" w:rsidRDefault="00A45EA4" w:rsidP="00ED66AC">
      <w:pPr>
        <w:pStyle w:val="Default"/>
        <w:jc w:val="thaiDistribute"/>
        <w:rPr>
          <w:color w:val="FF0000"/>
          <w:sz w:val="32"/>
          <w:szCs w:val="32"/>
        </w:rPr>
      </w:pPr>
      <w:r w:rsidRPr="00A45EA4">
        <w:rPr>
          <w:sz w:val="32"/>
          <w:szCs w:val="32"/>
          <w:cs/>
        </w:rPr>
        <w:t xml:space="preserve">ตัวอย่าง แบบ </w:t>
      </w:r>
      <w:r w:rsidRPr="00A45EA4">
        <w:rPr>
          <w:sz w:val="32"/>
          <w:szCs w:val="32"/>
        </w:rPr>
        <w:t>HK RM 05-1</w:t>
      </w:r>
    </w:p>
    <w:p w:rsidR="00715318" w:rsidRPr="00A45EA4" w:rsidRDefault="00A45EA4" w:rsidP="00ED66AC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A45EA4">
        <w:rPr>
          <w:b/>
          <w:bCs/>
          <w:sz w:val="32"/>
          <w:szCs w:val="32"/>
          <w:cs/>
        </w:rPr>
        <w:t>แบบสรุปผลการด</w:t>
      </w:r>
      <w:r w:rsidRPr="00A45EA4">
        <w:rPr>
          <w:rFonts w:hint="cs"/>
          <w:b/>
          <w:bCs/>
          <w:sz w:val="32"/>
          <w:szCs w:val="32"/>
          <w:cs/>
        </w:rPr>
        <w:t>ำ</w:t>
      </w:r>
      <w:r w:rsidRPr="00A45EA4">
        <w:rPr>
          <w:b/>
          <w:bCs/>
          <w:sz w:val="32"/>
          <w:szCs w:val="32"/>
          <w:cs/>
        </w:rPr>
        <w:t xml:space="preserve">เนินงานบริหารความเสี่ยงปี พ.ศ. </w:t>
      </w:r>
      <w:r w:rsidRPr="00A45EA4">
        <w:rPr>
          <w:b/>
          <w:bCs/>
          <w:sz w:val="32"/>
          <w:szCs w:val="32"/>
        </w:rPr>
        <w:t xml:space="preserve">2564 </w:t>
      </w:r>
      <w:r w:rsidRPr="00A45EA4">
        <w:rPr>
          <w:b/>
          <w:bCs/>
          <w:sz w:val="32"/>
          <w:szCs w:val="32"/>
          <w:cs/>
        </w:rPr>
        <w:t>แยกตามประเภทความเสี่ยง</w:t>
      </w:r>
    </w:p>
    <w:p w:rsidR="00A45EA4" w:rsidRDefault="00A45EA4" w:rsidP="00A45EA4">
      <w:pPr>
        <w:pStyle w:val="Default"/>
        <w:ind w:left="11520"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</w:t>
      </w:r>
      <w:r w:rsidRPr="00A90A05">
        <w:rPr>
          <w:b/>
          <w:bCs/>
          <w:sz w:val="32"/>
          <w:szCs w:val="32"/>
          <w:cs/>
        </w:rPr>
        <w:t xml:space="preserve">แบบ </w:t>
      </w:r>
      <w:r>
        <w:rPr>
          <w:b/>
          <w:bCs/>
          <w:sz w:val="32"/>
          <w:szCs w:val="32"/>
        </w:rPr>
        <w:t>HK RM 05-1</w:t>
      </w:r>
      <w:r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aa"/>
        <w:tblW w:w="15581" w:type="dxa"/>
        <w:tblInd w:w="-459" w:type="dxa"/>
        <w:tblLook w:val="04A0" w:firstRow="1" w:lastRow="0" w:firstColumn="1" w:lastColumn="0" w:noHBand="0" w:noVBand="1"/>
      </w:tblPr>
      <w:tblGrid>
        <w:gridCol w:w="993"/>
        <w:gridCol w:w="1559"/>
        <w:gridCol w:w="1168"/>
        <w:gridCol w:w="2943"/>
        <w:gridCol w:w="3969"/>
        <w:gridCol w:w="1831"/>
        <w:gridCol w:w="1287"/>
        <w:gridCol w:w="1831"/>
      </w:tblGrid>
      <w:tr w:rsidR="007E3091" w:rsidTr="000545B7">
        <w:tc>
          <w:tcPr>
            <w:tcW w:w="15581" w:type="dxa"/>
            <w:gridSpan w:val="8"/>
            <w:shd w:val="clear" w:color="auto" w:fill="FBD4B4" w:themeFill="accent6" w:themeFillTint="66"/>
          </w:tcPr>
          <w:p w:rsidR="007E3091" w:rsidRPr="00BD6EC9" w:rsidRDefault="00BD6EC9" w:rsidP="00BD6EC9">
            <w:pPr>
              <w:pStyle w:val="Default"/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D6EC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ประเภทความเสี่ยง  </w:t>
            </w: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                        </w:t>
            </w:r>
            <w:r w:rsidRPr="00BD6EC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(  )ด้านกลยุทธ์</w:t>
            </w: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 </w:t>
            </w:r>
            <w:r w:rsidRPr="00BD6EC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  ( / )ด้านการปฏิบัติการ</w:t>
            </w: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BD6EC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  (   )  ด้านการเงิน  (    )  ด้านการปฏิบัติตามกฎ ระเบียบ</w:t>
            </w:r>
          </w:p>
        </w:tc>
      </w:tr>
      <w:tr w:rsidR="00CD5034" w:rsidTr="000545B7">
        <w:tc>
          <w:tcPr>
            <w:tcW w:w="993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ความเสียหายที่อาจเกิดขึ้น</w:t>
            </w:r>
          </w:p>
        </w:tc>
        <w:tc>
          <w:tcPr>
            <w:tcW w:w="1168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943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แผน/กิจกรรม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รายละเอียดการจัดการ</w:t>
            </w:r>
          </w:p>
        </w:tc>
        <w:tc>
          <w:tcPr>
            <w:tcW w:w="1831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ผลจากการใช้มาตรการจัดการความเสี่ยง</w:t>
            </w:r>
          </w:p>
        </w:tc>
        <w:tc>
          <w:tcPr>
            <w:tcW w:w="1287" w:type="dxa"/>
            <w:shd w:val="clear" w:color="auto" w:fill="FDE9D9" w:themeFill="accent6" w:themeFillTint="33"/>
            <w:vAlign w:val="center"/>
          </w:tcPr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ระดับความเสี่ยงภายหลังการบริหารความเสี่ยง</w:t>
            </w:r>
          </w:p>
        </w:tc>
        <w:tc>
          <w:tcPr>
            <w:tcW w:w="1831" w:type="dxa"/>
            <w:shd w:val="clear" w:color="auto" w:fill="FDE9D9" w:themeFill="accent6" w:themeFillTint="33"/>
            <w:vAlign w:val="center"/>
          </w:tcPr>
          <w:p w:rsid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แนวทาง/มาตรการสำหรับ</w:t>
            </w:r>
          </w:p>
          <w:p w:rsidR="00CD5034" w:rsidRPr="000545B7" w:rsidRDefault="00CD5034" w:rsidP="000545B7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545B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ปีถัดไป</w:t>
            </w:r>
          </w:p>
        </w:tc>
      </w:tr>
      <w:tr w:rsidR="00BD6EC9" w:rsidTr="000545B7">
        <w:tc>
          <w:tcPr>
            <w:tcW w:w="993" w:type="dxa"/>
          </w:tcPr>
          <w:p w:rsidR="00BD6EC9" w:rsidRPr="00BD6EC9" w:rsidRDefault="00BD6EC9" w:rsidP="00015A17">
            <w:pPr>
              <w:pStyle w:val="Default"/>
              <w:jc w:val="thaiDistribute"/>
              <w:rPr>
                <w:b/>
                <w:bCs/>
                <w:color w:val="C00000"/>
                <w:sz w:val="28"/>
                <w:szCs w:val="28"/>
              </w:rPr>
            </w:pPr>
            <w:r w:rsidRPr="00BD6EC9">
              <w:rPr>
                <w:rFonts w:hint="cs"/>
                <w:b/>
                <w:bCs/>
                <w:color w:val="C00000"/>
                <w:sz w:val="28"/>
                <w:szCs w:val="28"/>
                <w:cs/>
              </w:rPr>
              <w:t>ตัวอย่าง</w:t>
            </w:r>
          </w:p>
          <w:p w:rsidR="00BD6EC9" w:rsidRPr="00BD6EC9" w:rsidRDefault="00BD6EC9" w:rsidP="00015A17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BD6EC9">
              <w:rPr>
                <w:rFonts w:hint="cs"/>
                <w:color w:val="auto"/>
                <w:sz w:val="28"/>
                <w:szCs w:val="28"/>
                <w:cs/>
              </w:rPr>
              <w:t xml:space="preserve"> ภายนอก</w:t>
            </w:r>
          </w:p>
        </w:tc>
        <w:tc>
          <w:tcPr>
            <w:tcW w:w="1559" w:type="dxa"/>
          </w:tcPr>
          <w:p w:rsidR="00BD6EC9" w:rsidRPr="000545B7" w:rsidRDefault="00BD6EC9" w:rsidP="00015A17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</w:p>
          <w:p w:rsidR="00BD6EC9" w:rsidRPr="000545B7" w:rsidRDefault="00BD6EC9" w:rsidP="00BD6EC9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sz w:val="28"/>
                <w:szCs w:val="28"/>
                <w:cs/>
              </w:rPr>
              <w:t>ประสิทธิภาพ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ในการบริหาร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จัดการ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งบประมาณไม่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เป็นไปตาม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68" w:type="dxa"/>
          </w:tcPr>
          <w:p w:rsidR="00BD6EC9" w:rsidRPr="000545B7" w:rsidRDefault="00BD6EC9" w:rsidP="00015A17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</w:p>
          <w:p w:rsidR="00BD6EC9" w:rsidRPr="000545B7" w:rsidRDefault="00BD6EC9" w:rsidP="00BD6EC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545B7">
              <w:rPr>
                <w:rFonts w:hint="cs"/>
                <w:color w:val="auto"/>
                <w:sz w:val="28"/>
                <w:szCs w:val="28"/>
                <w:cs/>
              </w:rPr>
              <w:t>20</w:t>
            </w:r>
          </w:p>
          <w:p w:rsidR="00BD6EC9" w:rsidRPr="000545B7" w:rsidRDefault="00BD6EC9" w:rsidP="00BD6EC9">
            <w:pPr>
              <w:pStyle w:val="Default"/>
              <w:jc w:val="center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rFonts w:hint="cs"/>
                <w:color w:val="auto"/>
                <w:sz w:val="28"/>
                <w:szCs w:val="28"/>
                <w:cs/>
              </w:rPr>
              <w:t>สูงมาก</w:t>
            </w:r>
          </w:p>
        </w:tc>
        <w:tc>
          <w:tcPr>
            <w:tcW w:w="2943" w:type="dxa"/>
          </w:tcPr>
          <w:p w:rsidR="00BD6EC9" w:rsidRPr="000545B7" w:rsidRDefault="00BD6EC9" w:rsidP="00015A17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</w:p>
          <w:p w:rsidR="000545B7" w:rsidRDefault="004E0E84" w:rsidP="000545B7">
            <w:pPr>
              <w:pStyle w:val="Default"/>
              <w:jc w:val="thaiDistribute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</w:rPr>
              <w:t xml:space="preserve">1. </w:t>
            </w:r>
            <w:r w:rsidRPr="000545B7">
              <w:rPr>
                <w:sz w:val="28"/>
                <w:szCs w:val="28"/>
                <w:cs/>
              </w:rPr>
              <w:t>เร่งรัดส</w:t>
            </w:r>
            <w:r w:rsidR="000545B7"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รวจข้อมูลการใช้ประโยชน์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ที่ดินและทรัพย์สิน เพื่อสร้างความเข้าใจ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กับประชาชนและเพื่อให้ทราบการท า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ประโยชน์และสามารถ จัดเก็บได้อย่าง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ครบถ้วน</w:t>
            </w:r>
            <w:r w:rsidRPr="000545B7">
              <w:rPr>
                <w:sz w:val="28"/>
                <w:szCs w:val="28"/>
              </w:rPr>
              <w:t xml:space="preserve"> </w:t>
            </w:r>
          </w:p>
          <w:p w:rsidR="000545B7" w:rsidRDefault="004E0E84" w:rsidP="000545B7">
            <w:pPr>
              <w:pStyle w:val="Default"/>
              <w:jc w:val="thaiDistribute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</w:rPr>
              <w:t>2.</w:t>
            </w:r>
            <w:r w:rsidRPr="000545B7">
              <w:rPr>
                <w:sz w:val="28"/>
                <w:szCs w:val="28"/>
                <w:cs/>
              </w:rPr>
              <w:t>เพิ่มช่องทางการประชาสัมพันธ์ให้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ความรู้เกี่ยวกับขั้นตอนการ</w:t>
            </w:r>
            <w:r w:rsidR="000545B7">
              <w:rPr>
                <w:rFonts w:hint="cs"/>
                <w:sz w:val="28"/>
                <w:szCs w:val="28"/>
                <w:cs/>
              </w:rPr>
              <w:t>ชำ</w:t>
            </w:r>
            <w:r w:rsidRPr="000545B7">
              <w:rPr>
                <w:sz w:val="28"/>
                <w:szCs w:val="28"/>
                <w:cs/>
              </w:rPr>
              <w:t>ระภาษีทุก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ประเภทอย่างต่อเนื่อง โดยจัด</w:t>
            </w:r>
            <w:r w:rsidR="000545B7">
              <w:rPr>
                <w:rFonts w:hint="cs"/>
                <w:sz w:val="28"/>
                <w:szCs w:val="28"/>
                <w:cs/>
              </w:rPr>
              <w:t>ทำ</w:t>
            </w:r>
            <w:r w:rsidRPr="000545B7">
              <w:rPr>
                <w:sz w:val="28"/>
                <w:szCs w:val="28"/>
                <w:cs/>
              </w:rPr>
              <w:t>แผ่นพับ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และขึ้น</w:t>
            </w:r>
            <w:proofErr w:type="spellStart"/>
            <w:r w:rsidRPr="000545B7">
              <w:rPr>
                <w:sz w:val="28"/>
                <w:szCs w:val="28"/>
                <w:cs/>
              </w:rPr>
              <w:t>ป้ายคัทเอาท์</w:t>
            </w:r>
            <w:proofErr w:type="spellEnd"/>
            <w:r w:rsidRPr="000545B7">
              <w:rPr>
                <w:sz w:val="28"/>
                <w:szCs w:val="28"/>
              </w:rPr>
              <w:t xml:space="preserve"> </w:t>
            </w:r>
          </w:p>
          <w:p w:rsidR="000545B7" w:rsidRDefault="004E0E84" w:rsidP="000545B7">
            <w:pPr>
              <w:pStyle w:val="Default"/>
              <w:jc w:val="thaiDistribute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</w:rPr>
              <w:t>3.</w:t>
            </w:r>
            <w:r w:rsidRPr="000545B7">
              <w:rPr>
                <w:sz w:val="28"/>
                <w:szCs w:val="28"/>
                <w:cs/>
              </w:rPr>
              <w:t>ประชาสัมพันธ์เสียงตามสายภายใน</w:t>
            </w:r>
            <w:r w:rsidRPr="000545B7">
              <w:rPr>
                <w:sz w:val="28"/>
                <w:szCs w:val="28"/>
              </w:rPr>
              <w:t xml:space="preserve"> </w:t>
            </w:r>
            <w:r w:rsidR="000545B7">
              <w:rPr>
                <w:sz w:val="28"/>
                <w:szCs w:val="28"/>
                <w:cs/>
              </w:rPr>
              <w:t>หมู่บ้านในช่วงระยะเวลาการรับ</w:t>
            </w:r>
            <w:r w:rsidR="000545B7">
              <w:rPr>
                <w:rFonts w:hint="cs"/>
                <w:sz w:val="28"/>
                <w:szCs w:val="28"/>
                <w:cs/>
              </w:rPr>
              <w:t>ชำ</w:t>
            </w:r>
            <w:r w:rsidRPr="000545B7">
              <w:rPr>
                <w:sz w:val="28"/>
                <w:szCs w:val="28"/>
                <w:cs/>
              </w:rPr>
              <w:t>ระภาษี</w:t>
            </w:r>
            <w:r w:rsidRPr="000545B7">
              <w:rPr>
                <w:sz w:val="28"/>
                <w:szCs w:val="28"/>
              </w:rPr>
              <w:t xml:space="preserve"> </w:t>
            </w:r>
          </w:p>
          <w:p w:rsidR="00BD6EC9" w:rsidRPr="000545B7" w:rsidRDefault="004E0E84" w:rsidP="000545B7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sz w:val="28"/>
                <w:szCs w:val="28"/>
              </w:rPr>
              <w:t>4.</w:t>
            </w:r>
            <w:r w:rsidRPr="000545B7">
              <w:rPr>
                <w:sz w:val="28"/>
                <w:szCs w:val="28"/>
                <w:cs/>
              </w:rPr>
              <w:t>ออกหน่วยรับ</w:t>
            </w:r>
            <w:r w:rsidR="000545B7">
              <w:rPr>
                <w:rFonts w:hint="cs"/>
                <w:sz w:val="28"/>
                <w:szCs w:val="28"/>
                <w:cs/>
              </w:rPr>
              <w:t>ชำ</w:t>
            </w:r>
            <w:r w:rsidRPr="000545B7">
              <w:rPr>
                <w:sz w:val="28"/>
                <w:szCs w:val="28"/>
                <w:cs/>
              </w:rPr>
              <w:t>ระภาษ</w:t>
            </w:r>
            <w:r w:rsidR="000545B7">
              <w:rPr>
                <w:rFonts w:hint="cs"/>
                <w:sz w:val="28"/>
                <w:szCs w:val="28"/>
                <w:cs/>
              </w:rPr>
              <w:t>ีดำ</w:t>
            </w:r>
            <w:r w:rsidRPr="000545B7">
              <w:rPr>
                <w:sz w:val="28"/>
                <w:szCs w:val="28"/>
                <w:cs/>
              </w:rPr>
              <w:t>เนินการขอ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ความร่วมมือประชาสัมพันธ์เสียงตามสาย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 xml:space="preserve">จาก </w:t>
            </w:r>
            <w:r w:rsidR="000545B7">
              <w:rPr>
                <w:rFonts w:hint="cs"/>
                <w:sz w:val="28"/>
                <w:szCs w:val="28"/>
                <w:cs/>
              </w:rPr>
              <w:t>กำ</w:t>
            </w:r>
            <w:r w:rsidRPr="000545B7">
              <w:rPr>
                <w:sz w:val="28"/>
                <w:szCs w:val="28"/>
                <w:cs/>
              </w:rPr>
              <w:t>นัน ผู้ใหญ่บ้านล่วงหน้า</w:t>
            </w:r>
          </w:p>
        </w:tc>
        <w:tc>
          <w:tcPr>
            <w:tcW w:w="3969" w:type="dxa"/>
          </w:tcPr>
          <w:p w:rsidR="00BD6EC9" w:rsidRPr="000545B7" w:rsidRDefault="00BD6EC9" w:rsidP="00015A17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</w:p>
          <w:p w:rsidR="000545B7" w:rsidRDefault="000545B7" w:rsidP="000545B7">
            <w:pPr>
              <w:pStyle w:val="Default"/>
              <w:jc w:val="thaiDistribute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ออกส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รวจข้อมูลตามแผนการส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รวจข้อมูล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เพื่อช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ระภาษีประจ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 xml:space="preserve">ปี พ.ศ. </w:t>
            </w:r>
            <w:r w:rsidRPr="000545B7">
              <w:rPr>
                <w:sz w:val="28"/>
                <w:szCs w:val="28"/>
              </w:rPr>
              <w:t>256</w:t>
            </w:r>
            <w:r>
              <w:rPr>
                <w:sz w:val="28"/>
                <w:szCs w:val="28"/>
              </w:rPr>
              <w:t>4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และออกให้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ความรู้เรื่องการ</w:t>
            </w:r>
            <w:r>
              <w:rPr>
                <w:rFonts w:hint="cs"/>
                <w:sz w:val="28"/>
                <w:szCs w:val="28"/>
                <w:cs/>
              </w:rPr>
              <w:t>ชำ</w:t>
            </w:r>
            <w:r w:rsidRPr="000545B7">
              <w:rPr>
                <w:sz w:val="28"/>
                <w:szCs w:val="28"/>
                <w:cs/>
              </w:rPr>
              <w:t>ระภาษีในการประชาคม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ทบทวนแผนประจ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ปีงบประมาณ พ.ศ.</w:t>
            </w:r>
            <w:r w:rsidRPr="000545B7">
              <w:rPr>
                <w:sz w:val="28"/>
                <w:szCs w:val="28"/>
              </w:rPr>
              <w:t>256</w:t>
            </w:r>
            <w:r>
              <w:rPr>
                <w:sz w:val="28"/>
                <w:szCs w:val="28"/>
              </w:rPr>
              <w:t>4</w:t>
            </w:r>
          </w:p>
          <w:p w:rsidR="000545B7" w:rsidRDefault="000545B7" w:rsidP="000545B7">
            <w:pPr>
              <w:pStyle w:val="Default"/>
              <w:jc w:val="thaiDistribute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</w:rPr>
              <w:t xml:space="preserve"> 2. </w:t>
            </w:r>
            <w:r w:rsidRPr="000545B7">
              <w:rPr>
                <w:sz w:val="28"/>
                <w:szCs w:val="28"/>
                <w:cs/>
              </w:rPr>
              <w:t>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แผ่นพับและขึ้น</w:t>
            </w:r>
            <w:proofErr w:type="spellStart"/>
            <w:r w:rsidRPr="000545B7">
              <w:rPr>
                <w:sz w:val="28"/>
                <w:szCs w:val="28"/>
                <w:cs/>
              </w:rPr>
              <w:t>ป้ายคัทเอาท์</w:t>
            </w:r>
            <w:proofErr w:type="spellEnd"/>
            <w:r w:rsidRPr="000545B7">
              <w:rPr>
                <w:sz w:val="28"/>
                <w:szCs w:val="28"/>
                <w:cs/>
              </w:rPr>
              <w:t xml:space="preserve"> โดยตั้ง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งบประมาณตามเทศบัญญัติงบประมาณรายจ่ายประจ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ปี พ.ศ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B7">
              <w:rPr>
                <w:sz w:val="28"/>
                <w:szCs w:val="28"/>
              </w:rPr>
              <w:t xml:space="preserve">2563 </w:t>
            </w:r>
            <w:r w:rsidRPr="000545B7">
              <w:rPr>
                <w:sz w:val="28"/>
                <w:szCs w:val="28"/>
                <w:cs/>
              </w:rPr>
              <w:t>หมวดค่าใช้สอย ประเภท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ลักษณะรายจ่ายหมวดอื่น ๆ โครงการจัดเก็บรายได้ 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นวนเงิน</w:t>
            </w:r>
            <w:r w:rsidRPr="000545B7">
              <w:rPr>
                <w:sz w:val="28"/>
                <w:szCs w:val="28"/>
              </w:rPr>
              <w:t xml:space="preserve"> 10,000.- </w:t>
            </w:r>
            <w:r w:rsidRPr="000545B7">
              <w:rPr>
                <w:sz w:val="28"/>
                <w:szCs w:val="28"/>
                <w:cs/>
              </w:rPr>
              <w:t>บาท ปรากฏตามแผนพัฒนาท้องถิ่น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 xml:space="preserve">พ.ศ. </w:t>
            </w:r>
            <w:r w:rsidRPr="000545B7">
              <w:rPr>
                <w:sz w:val="28"/>
                <w:szCs w:val="28"/>
              </w:rPr>
              <w:t>256</w:t>
            </w:r>
            <w:r>
              <w:rPr>
                <w:sz w:val="28"/>
                <w:szCs w:val="28"/>
              </w:rPr>
              <w:t>1</w:t>
            </w:r>
            <w:r w:rsidRPr="000545B7">
              <w:rPr>
                <w:sz w:val="28"/>
                <w:szCs w:val="28"/>
              </w:rPr>
              <w:t xml:space="preserve"> –2565 ) </w:t>
            </w:r>
            <w:r w:rsidRPr="000545B7">
              <w:rPr>
                <w:sz w:val="28"/>
                <w:szCs w:val="28"/>
                <w:cs/>
              </w:rPr>
              <w:t xml:space="preserve">หน้า </w:t>
            </w:r>
            <w:r w:rsidRPr="000545B7">
              <w:rPr>
                <w:sz w:val="28"/>
                <w:szCs w:val="28"/>
              </w:rPr>
              <w:t>206</w:t>
            </w:r>
          </w:p>
          <w:p w:rsidR="000545B7" w:rsidRPr="000545B7" w:rsidRDefault="000545B7" w:rsidP="00620E4F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sz w:val="28"/>
                <w:szCs w:val="28"/>
              </w:rPr>
              <w:t xml:space="preserve"> 3.</w:t>
            </w:r>
            <w:r w:rsidRPr="000545B7">
              <w:rPr>
                <w:sz w:val="28"/>
                <w:szCs w:val="28"/>
                <w:cs/>
              </w:rPr>
              <w:t>ประชาสัมพันธ์เสียงตามสายภายในหมู่บ้าน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ในช่วงระยะเวลาการรับช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ระภาษี และออกหน่วย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รับช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="00620E4F">
              <w:rPr>
                <w:sz w:val="28"/>
                <w:szCs w:val="28"/>
                <w:cs/>
              </w:rPr>
              <w:t>ระภาษีเพิ่มเติมจากการจัดเก็บในส</w:t>
            </w:r>
            <w:r w:rsidR="00620E4F"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นักงาน</w:t>
            </w:r>
          </w:p>
        </w:tc>
        <w:tc>
          <w:tcPr>
            <w:tcW w:w="1831" w:type="dxa"/>
          </w:tcPr>
          <w:p w:rsidR="000545B7" w:rsidRPr="000545B7" w:rsidRDefault="000545B7" w:rsidP="00015A17">
            <w:pPr>
              <w:pStyle w:val="Default"/>
              <w:jc w:val="thaiDistribute"/>
              <w:rPr>
                <w:sz w:val="28"/>
                <w:szCs w:val="28"/>
              </w:rPr>
            </w:pPr>
          </w:p>
          <w:p w:rsidR="00BD6EC9" w:rsidRPr="000545B7" w:rsidRDefault="000545B7" w:rsidP="000545B7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sz w:val="28"/>
                <w:szCs w:val="28"/>
                <w:cs/>
              </w:rPr>
              <w:t>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เนินการจัดเก็บผู้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เช้าข่ายช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ระภาษีได้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 xml:space="preserve">ร้อยละ </w:t>
            </w:r>
            <w:r w:rsidRPr="000545B7">
              <w:rPr>
                <w:sz w:val="28"/>
                <w:szCs w:val="28"/>
              </w:rPr>
              <w:t xml:space="preserve">100 </w:t>
            </w:r>
            <w:r w:rsidRPr="000545B7">
              <w:rPr>
                <w:sz w:val="28"/>
                <w:szCs w:val="28"/>
                <w:cs/>
              </w:rPr>
              <w:t>ของผู้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เข้าข่ายทั้งหมด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แต่พบความเสี่ยง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ใหม่คือ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ภาษีที่ดินและสิ่ง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ปลูกสร้างมีการ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ปรับเปลี่ยนแนวทาง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ปฏิบัติตลอดทั้งปี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ภาษีท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ให้การ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จัดเก็บรายได้มีความ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ล่าช้า รายรับไม่ตรง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ตามประมาณการ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ที่ตั้งไว</w:t>
            </w:r>
          </w:p>
        </w:tc>
        <w:tc>
          <w:tcPr>
            <w:tcW w:w="1287" w:type="dxa"/>
          </w:tcPr>
          <w:p w:rsidR="00620E4F" w:rsidRDefault="00620E4F" w:rsidP="00015A17">
            <w:pPr>
              <w:pStyle w:val="Default"/>
              <w:jc w:val="thaiDistribute"/>
              <w:rPr>
                <w:sz w:val="28"/>
                <w:szCs w:val="28"/>
              </w:rPr>
            </w:pPr>
          </w:p>
          <w:p w:rsidR="000545B7" w:rsidRDefault="000545B7" w:rsidP="00620E4F">
            <w:pPr>
              <w:pStyle w:val="Default"/>
              <w:jc w:val="center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  <w:cs/>
              </w:rPr>
              <w:t>สูงมาก</w:t>
            </w:r>
          </w:p>
          <w:p w:rsidR="000545B7" w:rsidRDefault="000545B7" w:rsidP="00620E4F">
            <w:pPr>
              <w:pStyle w:val="Default"/>
              <w:jc w:val="center"/>
              <w:rPr>
                <w:sz w:val="28"/>
                <w:szCs w:val="28"/>
              </w:rPr>
            </w:pPr>
            <w:r w:rsidRPr="000545B7">
              <w:rPr>
                <w:sz w:val="28"/>
                <w:szCs w:val="28"/>
              </w:rPr>
              <w:t>L = 4</w:t>
            </w:r>
          </w:p>
          <w:p w:rsidR="00BD6EC9" w:rsidRPr="000545B7" w:rsidRDefault="000545B7" w:rsidP="00620E4F">
            <w:pPr>
              <w:pStyle w:val="Default"/>
              <w:jc w:val="center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sz w:val="28"/>
                <w:szCs w:val="28"/>
              </w:rPr>
              <w:t>C = 5</w:t>
            </w:r>
          </w:p>
        </w:tc>
        <w:tc>
          <w:tcPr>
            <w:tcW w:w="1831" w:type="dxa"/>
          </w:tcPr>
          <w:p w:rsidR="00620E4F" w:rsidRDefault="00620E4F" w:rsidP="000545B7">
            <w:pPr>
              <w:pStyle w:val="Default"/>
              <w:jc w:val="thaiDistribute"/>
              <w:rPr>
                <w:sz w:val="28"/>
                <w:szCs w:val="28"/>
              </w:rPr>
            </w:pPr>
          </w:p>
          <w:p w:rsidR="00BD6EC9" w:rsidRPr="000545B7" w:rsidRDefault="000545B7" w:rsidP="000545B7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0545B7">
              <w:rPr>
                <w:sz w:val="28"/>
                <w:szCs w:val="28"/>
                <w:cs/>
              </w:rPr>
              <w:t>ใช้แนวทางการ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จัดการความเสี่ยง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ของปีงบประมาณ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 xml:space="preserve">พ.ศ. </w:t>
            </w:r>
            <w:r w:rsidRPr="000545B7">
              <w:rPr>
                <w:sz w:val="28"/>
                <w:szCs w:val="28"/>
              </w:rPr>
              <w:t>256</w:t>
            </w:r>
            <w:r>
              <w:rPr>
                <w:sz w:val="28"/>
                <w:szCs w:val="28"/>
              </w:rPr>
              <w:t>4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เป็น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แนวทางการ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0545B7">
              <w:rPr>
                <w:sz w:val="28"/>
                <w:szCs w:val="28"/>
                <w:cs/>
              </w:rPr>
              <w:t>เนินงานในปี</w:t>
            </w:r>
            <w:r w:rsidRPr="000545B7">
              <w:rPr>
                <w:sz w:val="28"/>
                <w:szCs w:val="28"/>
              </w:rPr>
              <w:t xml:space="preserve"> </w:t>
            </w:r>
            <w:r w:rsidRPr="000545B7">
              <w:rPr>
                <w:sz w:val="28"/>
                <w:szCs w:val="28"/>
                <w:cs/>
              </w:rPr>
              <w:t>ถัดไป</w:t>
            </w:r>
          </w:p>
        </w:tc>
      </w:tr>
    </w:tbl>
    <w:p w:rsidR="00877BA3" w:rsidRPr="00877BA3" w:rsidRDefault="00877BA3" w:rsidP="00ED66AC">
      <w:pPr>
        <w:pStyle w:val="Default"/>
        <w:jc w:val="thaiDistribute"/>
        <w:rPr>
          <w:b/>
          <w:bCs/>
          <w:sz w:val="32"/>
          <w:szCs w:val="32"/>
        </w:rPr>
      </w:pPr>
      <w:r w:rsidRPr="00877BA3">
        <w:rPr>
          <w:b/>
          <w:bCs/>
          <w:sz w:val="32"/>
          <w:szCs w:val="32"/>
          <w:cs/>
        </w:rPr>
        <w:lastRenderedPageBreak/>
        <w:t xml:space="preserve">ขั้นตอนที่ </w:t>
      </w:r>
      <w:r w:rsidRPr="00877BA3">
        <w:rPr>
          <w:b/>
          <w:bCs/>
          <w:sz w:val="32"/>
          <w:szCs w:val="32"/>
        </w:rPr>
        <w:t xml:space="preserve">6 </w:t>
      </w:r>
      <w:r w:rsidRPr="00877BA3">
        <w:rPr>
          <w:b/>
          <w:bCs/>
          <w:sz w:val="32"/>
          <w:szCs w:val="32"/>
          <w:cs/>
        </w:rPr>
        <w:t>การทบทวนความเสี่ยงและผลการด</w:t>
      </w:r>
      <w:r w:rsidRPr="00877BA3">
        <w:rPr>
          <w:rFonts w:hint="cs"/>
          <w:b/>
          <w:bCs/>
          <w:sz w:val="32"/>
          <w:szCs w:val="32"/>
          <w:cs/>
        </w:rPr>
        <w:t>ำ</w:t>
      </w:r>
      <w:r w:rsidRPr="00877BA3">
        <w:rPr>
          <w:b/>
          <w:bCs/>
          <w:sz w:val="32"/>
          <w:szCs w:val="32"/>
          <w:cs/>
        </w:rPr>
        <w:t>เนินงาน</w:t>
      </w:r>
      <w:r w:rsidRPr="00877BA3">
        <w:rPr>
          <w:b/>
          <w:bCs/>
          <w:sz w:val="32"/>
          <w:szCs w:val="32"/>
        </w:rPr>
        <w:t xml:space="preserve"> </w:t>
      </w:r>
    </w:p>
    <w:p w:rsidR="00260544" w:rsidRPr="00877BA3" w:rsidRDefault="00877BA3" w:rsidP="00877BA3">
      <w:pPr>
        <w:pStyle w:val="Default"/>
        <w:ind w:firstLine="720"/>
        <w:jc w:val="thaiDistribute"/>
        <w:rPr>
          <w:color w:val="FF0000"/>
          <w:sz w:val="32"/>
          <w:szCs w:val="32"/>
        </w:rPr>
      </w:pPr>
      <w:r w:rsidRPr="00877BA3">
        <w:rPr>
          <w:sz w:val="32"/>
          <w:szCs w:val="32"/>
          <w:cs/>
        </w:rPr>
        <w:t>เป็นการน</w:t>
      </w:r>
      <w:r>
        <w:rPr>
          <w:rFonts w:hint="cs"/>
          <w:sz w:val="32"/>
          <w:szCs w:val="32"/>
          <w:cs/>
        </w:rPr>
        <w:t>ำ</w:t>
      </w:r>
      <w:r w:rsidRPr="00877BA3">
        <w:rPr>
          <w:sz w:val="32"/>
          <w:szCs w:val="32"/>
          <w:cs/>
        </w:rPr>
        <w:t xml:space="preserve">ข้อมูลของปีงบประมาณก่อนหน้า ตามแบบ </w:t>
      </w:r>
      <w:r w:rsidRPr="00877BA3">
        <w:rPr>
          <w:sz w:val="32"/>
          <w:szCs w:val="32"/>
        </w:rPr>
        <w:t xml:space="preserve">HK RM 01 - HK RM 05 </w:t>
      </w:r>
      <w:r w:rsidRPr="00877BA3">
        <w:rPr>
          <w:sz w:val="32"/>
          <w:szCs w:val="32"/>
          <w:cs/>
        </w:rPr>
        <w:t>มาท</w:t>
      </w:r>
      <w:r>
        <w:rPr>
          <w:rFonts w:hint="cs"/>
          <w:sz w:val="32"/>
          <w:szCs w:val="32"/>
          <w:cs/>
        </w:rPr>
        <w:t>ำ</w:t>
      </w:r>
      <w:r w:rsidRPr="00877BA3">
        <w:rPr>
          <w:sz w:val="32"/>
          <w:szCs w:val="32"/>
          <w:cs/>
        </w:rPr>
        <w:t>การสรุปผลการประเมิน และทบทวนประสิทธิภาพของการจัดการความเสี่ยง</w:t>
      </w:r>
      <w:r w:rsidRPr="00877BA3">
        <w:rPr>
          <w:sz w:val="32"/>
          <w:szCs w:val="32"/>
        </w:rPr>
        <w:t xml:space="preserve"> </w:t>
      </w:r>
      <w:r w:rsidRPr="00877BA3">
        <w:rPr>
          <w:sz w:val="32"/>
          <w:szCs w:val="32"/>
          <w:cs/>
        </w:rPr>
        <w:t xml:space="preserve">เพื่อหาแนวทางแก้ไขปัญหาเพื่อพัฒนาระบบการบริหารความเสี่ยงในกิจกรรมนั้น ๆ ให้ดียิ่งขึ้น รายละเอียดปรากฏดังตัวอย่าง แบบ </w:t>
      </w:r>
      <w:r w:rsidRPr="00877BA3">
        <w:rPr>
          <w:sz w:val="32"/>
          <w:szCs w:val="32"/>
        </w:rPr>
        <w:t>HK RM 06</w:t>
      </w:r>
    </w:p>
    <w:p w:rsidR="003162E2" w:rsidRDefault="003162E2" w:rsidP="00ED66AC">
      <w:pPr>
        <w:pStyle w:val="Default"/>
        <w:jc w:val="thaiDistribute"/>
        <w:rPr>
          <w:sz w:val="32"/>
          <w:szCs w:val="32"/>
        </w:rPr>
      </w:pPr>
    </w:p>
    <w:p w:rsidR="00715318" w:rsidRPr="003162E2" w:rsidRDefault="003162E2" w:rsidP="00ED66AC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3162E2">
        <w:rPr>
          <w:b/>
          <w:bCs/>
          <w:sz w:val="32"/>
          <w:szCs w:val="32"/>
          <w:cs/>
        </w:rPr>
        <w:t>แบบสรุปผลการประเมินความเสี่ยงภายหลังการด</w:t>
      </w:r>
      <w:r w:rsidRPr="003162E2">
        <w:rPr>
          <w:rFonts w:hint="cs"/>
          <w:b/>
          <w:bCs/>
          <w:sz w:val="32"/>
          <w:szCs w:val="32"/>
          <w:cs/>
        </w:rPr>
        <w:t>ำ</w:t>
      </w:r>
      <w:r w:rsidRPr="003162E2">
        <w:rPr>
          <w:b/>
          <w:bCs/>
          <w:sz w:val="32"/>
          <w:szCs w:val="32"/>
          <w:cs/>
        </w:rPr>
        <w:t>เนินการตามแผนบริหารความเสี่ยง</w:t>
      </w:r>
    </w:p>
    <w:p w:rsidR="003162E2" w:rsidRDefault="003162E2" w:rsidP="003162E2">
      <w:pPr>
        <w:pStyle w:val="Default"/>
        <w:ind w:left="11520"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</w:t>
      </w:r>
      <w:r w:rsidRPr="00A90A05">
        <w:rPr>
          <w:b/>
          <w:bCs/>
          <w:sz w:val="32"/>
          <w:szCs w:val="32"/>
          <w:cs/>
        </w:rPr>
        <w:t xml:space="preserve">แบบ </w:t>
      </w:r>
      <w:r>
        <w:rPr>
          <w:b/>
          <w:bCs/>
          <w:sz w:val="32"/>
          <w:szCs w:val="32"/>
        </w:rPr>
        <w:t>HK RM 0</w:t>
      </w:r>
      <w:r w:rsidR="00D512D3">
        <w:rPr>
          <w:b/>
          <w:bCs/>
          <w:sz w:val="32"/>
          <w:szCs w:val="32"/>
        </w:rPr>
        <w:t>6</w:t>
      </w:r>
      <w:r>
        <w:rPr>
          <w:rFonts w:hint="cs"/>
          <w:b/>
          <w:bCs/>
          <w:sz w:val="32"/>
          <w:szCs w:val="32"/>
          <w:cs/>
        </w:rPr>
        <w:t>)</w:t>
      </w:r>
    </w:p>
    <w:p w:rsidR="00715318" w:rsidRDefault="00715318" w:rsidP="00ED66AC">
      <w:pPr>
        <w:pStyle w:val="Default"/>
        <w:jc w:val="thaiDistribute"/>
        <w:rPr>
          <w:color w:val="FF0000"/>
          <w:sz w:val="32"/>
          <w:szCs w:val="32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653"/>
        <w:gridCol w:w="850"/>
        <w:gridCol w:w="624"/>
        <w:gridCol w:w="709"/>
        <w:gridCol w:w="851"/>
        <w:gridCol w:w="2126"/>
        <w:gridCol w:w="840"/>
        <w:gridCol w:w="840"/>
        <w:gridCol w:w="2005"/>
      </w:tblGrid>
      <w:tr w:rsidR="002D66F5" w:rsidTr="00C038F0">
        <w:tc>
          <w:tcPr>
            <w:tcW w:w="4503" w:type="dxa"/>
            <w:vMerge w:val="restart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50B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4395" w:type="dxa"/>
            <w:gridSpan w:val="6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50B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50B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การเปลี่ยนแปลงระดับความเสี่ยง</w:t>
            </w:r>
          </w:p>
        </w:tc>
        <w:tc>
          <w:tcPr>
            <w:tcW w:w="1680" w:type="dxa"/>
            <w:gridSpan w:val="2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50B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สรุปความเสี่ยง</w:t>
            </w:r>
          </w:p>
        </w:tc>
        <w:tc>
          <w:tcPr>
            <w:tcW w:w="2005" w:type="dxa"/>
            <w:vMerge w:val="restart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50B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2D66F5" w:rsidTr="00C038F0">
        <w:tc>
          <w:tcPr>
            <w:tcW w:w="4503" w:type="dxa"/>
            <w:vMerge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</w:p>
        </w:tc>
        <w:tc>
          <w:tcPr>
            <w:tcW w:w="2211" w:type="dxa"/>
            <w:gridSpan w:val="3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E50BD">
              <w:rPr>
                <w:rFonts w:hint="cs"/>
                <w:color w:val="auto"/>
                <w:sz w:val="32"/>
                <w:szCs w:val="32"/>
                <w:cs/>
              </w:rPr>
              <w:t>ก่อนการประเมิน</w:t>
            </w:r>
          </w:p>
        </w:tc>
        <w:tc>
          <w:tcPr>
            <w:tcW w:w="2184" w:type="dxa"/>
            <w:gridSpan w:val="3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E50BD">
              <w:rPr>
                <w:rFonts w:hint="cs"/>
                <w:color w:val="auto"/>
                <w:sz w:val="32"/>
                <w:szCs w:val="32"/>
                <w:cs/>
              </w:rPr>
              <w:t>หลังการประเมิน</w:t>
            </w:r>
          </w:p>
        </w:tc>
        <w:tc>
          <w:tcPr>
            <w:tcW w:w="2126" w:type="dxa"/>
            <w:vMerge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ควบคุมได้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ควบคุมไม่ได้</w:t>
            </w:r>
          </w:p>
        </w:tc>
        <w:tc>
          <w:tcPr>
            <w:tcW w:w="2005" w:type="dxa"/>
            <w:vMerge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</w:p>
        </w:tc>
      </w:tr>
      <w:tr w:rsidR="002D66F5" w:rsidTr="00C038F0">
        <w:tc>
          <w:tcPr>
            <w:tcW w:w="4503" w:type="dxa"/>
            <w:vMerge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cs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โอกาส</w:t>
            </w:r>
          </w:p>
        </w:tc>
        <w:tc>
          <w:tcPr>
            <w:tcW w:w="653" w:type="dxa"/>
            <w:shd w:val="clear" w:color="auto" w:fill="FDE9D9" w:themeFill="accent6" w:themeFillTint="33"/>
            <w:vAlign w:val="center"/>
          </w:tcPr>
          <w:p w:rsidR="003E50BD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ผล</w:t>
            </w:r>
          </w:p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ระดับความเสี่ยง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cs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E50BD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ผล</w:t>
            </w:r>
          </w:p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กระทบ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2D66F5" w:rsidRPr="003E50BD" w:rsidRDefault="002D66F5" w:rsidP="003E50B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E50BD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ระดับความเสี่ยง</w:t>
            </w:r>
          </w:p>
        </w:tc>
        <w:tc>
          <w:tcPr>
            <w:tcW w:w="2126" w:type="dxa"/>
            <w:vMerge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2005" w:type="dxa"/>
            <w:vMerge/>
          </w:tcPr>
          <w:p w:rsidR="002D66F5" w:rsidRDefault="002D66F5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</w:p>
        </w:tc>
      </w:tr>
      <w:tr w:rsidR="002D66F5" w:rsidTr="00C038F0">
        <w:tc>
          <w:tcPr>
            <w:tcW w:w="4503" w:type="dxa"/>
          </w:tcPr>
          <w:p w:rsidR="003E50BD" w:rsidRPr="00C038F0" w:rsidRDefault="003E50BD" w:rsidP="00ED66AC">
            <w:pPr>
              <w:pStyle w:val="Default"/>
              <w:jc w:val="thaiDistribute"/>
              <w:rPr>
                <w:b/>
                <w:bCs/>
                <w:color w:val="C00000"/>
                <w:sz w:val="32"/>
                <w:szCs w:val="32"/>
              </w:rPr>
            </w:pPr>
            <w:r w:rsidRPr="00C038F0">
              <w:rPr>
                <w:b/>
                <w:bCs/>
                <w:color w:val="C00000"/>
                <w:sz w:val="32"/>
                <w:szCs w:val="32"/>
                <w:cs/>
              </w:rPr>
              <w:t>ตัวอย่าง</w:t>
            </w:r>
          </w:p>
          <w:p w:rsidR="003E50BD" w:rsidRPr="00C038F0" w:rsidRDefault="003E50BD" w:rsidP="003E50BD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b/>
                <w:bCs/>
                <w:sz w:val="32"/>
                <w:szCs w:val="32"/>
                <w:cs/>
              </w:rPr>
              <w:t>ความเสี่ยงด้านการด</w:t>
            </w:r>
            <w:r w:rsidRPr="00C038F0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 w:rsidRPr="00C038F0">
              <w:rPr>
                <w:b/>
                <w:bCs/>
                <w:sz w:val="32"/>
                <w:szCs w:val="32"/>
                <w:cs/>
              </w:rPr>
              <w:t>เนินงาน (</w:t>
            </w:r>
            <w:r w:rsidRPr="00C038F0">
              <w:rPr>
                <w:b/>
                <w:bCs/>
                <w:sz w:val="32"/>
                <w:szCs w:val="32"/>
              </w:rPr>
              <w:t>Operational Risk)</w:t>
            </w:r>
          </w:p>
          <w:p w:rsidR="002D66F5" w:rsidRPr="00C038F0" w:rsidRDefault="003E50BD" w:rsidP="003E50BD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  <w:r w:rsidRPr="00C038F0">
              <w:rPr>
                <w:sz w:val="32"/>
                <w:szCs w:val="32"/>
              </w:rPr>
              <w:t xml:space="preserve"> O1 </w:t>
            </w:r>
            <w:r w:rsidRPr="00C038F0">
              <w:rPr>
                <w:sz w:val="32"/>
                <w:szCs w:val="32"/>
                <w:cs/>
              </w:rPr>
              <w:t>เจ้าของที่ดินไม่ได้อาศัยอยู่ในพื้นที่/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เจ้าของที่ดินไม่ทราบว่าตนเองเป็นผู้ที่ต้องยื่น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แบบแสดงรายการที่ดินและช</w:t>
            </w:r>
            <w:r w:rsidRPr="00C038F0">
              <w:rPr>
                <w:rFonts w:hint="cs"/>
                <w:sz w:val="32"/>
                <w:szCs w:val="32"/>
                <w:cs/>
              </w:rPr>
              <w:t>ำ</w:t>
            </w:r>
            <w:r w:rsidRPr="00C038F0">
              <w:rPr>
                <w:sz w:val="32"/>
                <w:szCs w:val="32"/>
                <w:cs/>
              </w:rPr>
              <w:t>ระภาษีประจ</w:t>
            </w:r>
            <w:r w:rsidRPr="00C038F0">
              <w:rPr>
                <w:rFonts w:hint="cs"/>
                <w:sz w:val="32"/>
                <w:szCs w:val="32"/>
                <w:cs/>
              </w:rPr>
              <w:t>ำ</w:t>
            </w:r>
            <w:r w:rsidRPr="00C038F0">
              <w:rPr>
                <w:sz w:val="32"/>
                <w:szCs w:val="32"/>
                <w:cs/>
              </w:rPr>
              <w:t>ปี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ครบทุกจ</w:t>
            </w:r>
            <w:r w:rsidRPr="00C038F0">
              <w:rPr>
                <w:rFonts w:hint="cs"/>
                <w:sz w:val="32"/>
                <w:szCs w:val="32"/>
                <w:cs/>
              </w:rPr>
              <w:t>ำ</w:t>
            </w:r>
            <w:r w:rsidRPr="00C038F0">
              <w:rPr>
                <w:sz w:val="32"/>
                <w:szCs w:val="32"/>
                <w:cs/>
              </w:rPr>
              <w:t>นวนแปลง</w:t>
            </w:r>
          </w:p>
        </w:tc>
        <w:tc>
          <w:tcPr>
            <w:tcW w:w="708" w:type="dxa"/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653" w:type="dxa"/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2D66F5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color w:val="auto"/>
                <w:sz w:val="32"/>
                <w:szCs w:val="32"/>
              </w:rPr>
              <w:t>20</w:t>
            </w:r>
          </w:p>
        </w:tc>
        <w:tc>
          <w:tcPr>
            <w:tcW w:w="624" w:type="dxa"/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E50BD" w:rsidRPr="00C038F0" w:rsidRDefault="003E50BD" w:rsidP="00FD618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ล</w:t>
            </w:r>
            <w:r w:rsidR="00FD618A">
              <w:rPr>
                <w:rFonts w:hint="cs"/>
                <w:color w:val="auto"/>
                <w:sz w:val="32"/>
                <w:szCs w:val="32"/>
                <w:cs/>
              </w:rPr>
              <w:t xml:space="preserve">ด      </w:t>
            </w: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ลง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E50BD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2D66F5" w:rsidRPr="00C038F0" w:rsidRDefault="003E50BD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2D66F5" w:rsidRPr="00C038F0" w:rsidRDefault="002D66F5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2D66F5" w:rsidRPr="00C038F0" w:rsidRDefault="003E50BD" w:rsidP="00ED66AC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  <w:r w:rsidRPr="00C038F0">
              <w:rPr>
                <w:sz w:val="32"/>
                <w:szCs w:val="32"/>
                <w:cs/>
              </w:rPr>
              <w:t>อยู่ในระดับที่พอ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ยอมรับได้ แต่ยัง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ต้องควบคุมเพื่อ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ป้องกันไม่ให้เกิด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ความเสี่ยง</w:t>
            </w:r>
          </w:p>
        </w:tc>
      </w:tr>
      <w:tr w:rsidR="003E50BD" w:rsidTr="00C038F0">
        <w:tc>
          <w:tcPr>
            <w:tcW w:w="4503" w:type="dxa"/>
          </w:tcPr>
          <w:p w:rsidR="003E50BD" w:rsidRPr="00C038F0" w:rsidRDefault="003E50BD" w:rsidP="00ED66AC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C038F0">
              <w:rPr>
                <w:b/>
                <w:bCs/>
                <w:sz w:val="32"/>
                <w:szCs w:val="32"/>
                <w:cs/>
              </w:rPr>
              <w:t>ความเสี่ยงด้านการปฏิบัติตามกฎระเบียบ</w:t>
            </w:r>
            <w:r w:rsidRPr="00C038F0">
              <w:rPr>
                <w:b/>
                <w:bCs/>
                <w:sz w:val="32"/>
                <w:szCs w:val="32"/>
              </w:rPr>
              <w:t xml:space="preserve"> (Compliance Risk) </w:t>
            </w:r>
          </w:p>
          <w:p w:rsidR="003E50BD" w:rsidRPr="00C038F0" w:rsidRDefault="003E50BD" w:rsidP="003E50BD">
            <w:pPr>
              <w:pStyle w:val="Default"/>
              <w:jc w:val="thaiDistribute"/>
              <w:rPr>
                <w:b/>
                <w:bCs/>
                <w:color w:val="C00000"/>
                <w:sz w:val="32"/>
                <w:szCs w:val="32"/>
                <w:cs/>
              </w:rPr>
            </w:pPr>
            <w:r w:rsidRPr="00C038F0">
              <w:rPr>
                <w:sz w:val="32"/>
                <w:szCs w:val="32"/>
              </w:rPr>
              <w:t xml:space="preserve">C5 </w:t>
            </w:r>
            <w:r w:rsidRPr="00C038F0">
              <w:rPr>
                <w:sz w:val="32"/>
                <w:szCs w:val="32"/>
                <w:cs/>
              </w:rPr>
              <w:t>ภาษีที่ดินและสิ่งปลูกสร้างมีการ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ปรับเปลี่ยนแนวทางปฏิบัติตลอดทั้งปีภาษีท</w:t>
            </w:r>
            <w:r w:rsidRPr="00C038F0">
              <w:rPr>
                <w:rFonts w:hint="cs"/>
                <w:sz w:val="32"/>
                <w:szCs w:val="32"/>
                <w:cs/>
              </w:rPr>
              <w:t>ำ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ให้การจัดเก็บรายได้มีความล่าช้า รายรับไม่ตรง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ตามประมาณการที่ตั้งไว้</w:t>
            </w:r>
          </w:p>
        </w:tc>
        <w:tc>
          <w:tcPr>
            <w:tcW w:w="708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653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20</w:t>
            </w:r>
          </w:p>
        </w:tc>
        <w:tc>
          <w:tcPr>
            <w:tcW w:w="624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E50BD" w:rsidRPr="00C038F0" w:rsidRDefault="00C038F0" w:rsidP="003E50BD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C038F0">
              <w:rPr>
                <w:rFonts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005" w:type="dxa"/>
          </w:tcPr>
          <w:p w:rsidR="003E50BD" w:rsidRPr="00C038F0" w:rsidRDefault="003E50BD" w:rsidP="003E50BD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C038F0">
              <w:rPr>
                <w:sz w:val="32"/>
                <w:szCs w:val="32"/>
                <w:cs/>
              </w:rPr>
              <w:t>เป็นความเสี่ยงใหม่ที่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ควรก</w:t>
            </w:r>
            <w:r w:rsidRPr="00C038F0">
              <w:rPr>
                <w:rFonts w:hint="cs"/>
                <w:sz w:val="32"/>
                <w:szCs w:val="32"/>
                <w:cs/>
              </w:rPr>
              <w:t>ำ</w:t>
            </w:r>
            <w:r w:rsidRPr="00C038F0">
              <w:rPr>
                <w:sz w:val="32"/>
                <w:szCs w:val="32"/>
                <w:cs/>
              </w:rPr>
              <w:t>หนดนโยบายใน</w:t>
            </w:r>
            <w:r w:rsidRPr="00C038F0">
              <w:rPr>
                <w:sz w:val="32"/>
                <w:szCs w:val="32"/>
              </w:rPr>
              <w:t xml:space="preserve"> </w:t>
            </w:r>
            <w:r w:rsidRPr="00C038F0">
              <w:rPr>
                <w:sz w:val="32"/>
                <w:szCs w:val="32"/>
                <w:cs/>
              </w:rPr>
              <w:t>การแก้ไขปัญหา</w:t>
            </w:r>
          </w:p>
        </w:tc>
      </w:tr>
    </w:tbl>
    <w:p w:rsidR="00877BA3" w:rsidRDefault="00877BA3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77BA3" w:rsidRDefault="00877BA3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77BA3" w:rsidRDefault="00FC77E0" w:rsidP="00FC77E0">
      <w:pPr>
        <w:pStyle w:val="Default"/>
        <w:ind w:firstLine="720"/>
        <w:jc w:val="thaiDistribute"/>
        <w:rPr>
          <w:color w:val="FF0000"/>
          <w:sz w:val="32"/>
          <w:szCs w:val="32"/>
        </w:rPr>
      </w:pPr>
      <w:r w:rsidRPr="00FC77E0">
        <w:rPr>
          <w:sz w:val="32"/>
          <w:szCs w:val="32"/>
          <w:cs/>
        </w:rPr>
        <w:lastRenderedPageBreak/>
        <w:t>เมื่อท</w:t>
      </w:r>
      <w:r w:rsidRPr="00FC77E0">
        <w:rPr>
          <w:rFonts w:hint="cs"/>
          <w:sz w:val="32"/>
          <w:szCs w:val="32"/>
          <w:cs/>
        </w:rPr>
        <w:t>ำ</w:t>
      </w:r>
      <w:r w:rsidRPr="00FC77E0">
        <w:rPr>
          <w:sz w:val="32"/>
          <w:szCs w:val="32"/>
          <w:cs/>
        </w:rPr>
        <w:t>การทบทวนความเสี่ยงของปีเก่าเสร็จสิ้นแล้ว คณะท</w:t>
      </w:r>
      <w:r w:rsidRPr="00FC77E0">
        <w:rPr>
          <w:rFonts w:hint="cs"/>
          <w:sz w:val="32"/>
          <w:szCs w:val="32"/>
          <w:cs/>
        </w:rPr>
        <w:t>ำ</w:t>
      </w:r>
      <w:r w:rsidRPr="00FC77E0">
        <w:rPr>
          <w:sz w:val="32"/>
          <w:szCs w:val="32"/>
          <w:cs/>
        </w:rPr>
        <w:t>งานจะท</w:t>
      </w:r>
      <w:r w:rsidRPr="00FC77E0">
        <w:rPr>
          <w:rFonts w:hint="cs"/>
          <w:sz w:val="32"/>
          <w:szCs w:val="32"/>
          <w:cs/>
        </w:rPr>
        <w:t>ำ</w:t>
      </w:r>
      <w:r w:rsidRPr="00FC77E0">
        <w:rPr>
          <w:sz w:val="32"/>
          <w:szCs w:val="32"/>
          <w:cs/>
        </w:rPr>
        <w:t>การสรุปความเสี่ยงที่คงเหลืออยู่และความเสี่ยงใหม่ที่ปรากฏจากกระบวนการบริหารจัดการความ</w:t>
      </w:r>
      <w:r w:rsidRPr="00FC77E0">
        <w:rPr>
          <w:sz w:val="32"/>
          <w:szCs w:val="32"/>
        </w:rPr>
        <w:t xml:space="preserve"> </w:t>
      </w:r>
      <w:r w:rsidRPr="00FC77E0">
        <w:rPr>
          <w:sz w:val="32"/>
          <w:szCs w:val="32"/>
          <w:cs/>
        </w:rPr>
        <w:t>เสี่ยงของปีงบประมาณก่อนหน้า เพื่อก</w:t>
      </w:r>
      <w:r w:rsidRPr="00FC77E0">
        <w:rPr>
          <w:rFonts w:hint="cs"/>
          <w:sz w:val="32"/>
          <w:szCs w:val="32"/>
          <w:cs/>
        </w:rPr>
        <w:t>ำ</w:t>
      </w:r>
      <w:r w:rsidRPr="00FC77E0">
        <w:rPr>
          <w:sz w:val="32"/>
          <w:szCs w:val="32"/>
          <w:cs/>
        </w:rPr>
        <w:t xml:space="preserve">หนดแผนการบริหารความเสี่ยงของปีถัดไป รายละเอียดปรากฏดังตัวอย่าง แบบ </w:t>
      </w:r>
      <w:r w:rsidRPr="00FC77E0">
        <w:rPr>
          <w:sz w:val="32"/>
          <w:szCs w:val="32"/>
        </w:rPr>
        <w:t>HK RM 07</w:t>
      </w:r>
    </w:p>
    <w:p w:rsidR="00FC77E0" w:rsidRPr="00FC77E0" w:rsidRDefault="00FC77E0" w:rsidP="00FC77E0">
      <w:pPr>
        <w:pStyle w:val="Default"/>
        <w:ind w:firstLine="720"/>
        <w:jc w:val="thaiDistribute"/>
        <w:rPr>
          <w:color w:val="FF0000"/>
          <w:sz w:val="32"/>
          <w:szCs w:val="32"/>
        </w:rPr>
      </w:pPr>
    </w:p>
    <w:p w:rsidR="00877BA3" w:rsidRPr="00FC77E0" w:rsidRDefault="00FC77E0" w:rsidP="00ED66AC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FC77E0">
        <w:rPr>
          <w:rFonts w:hint="cs"/>
          <w:b/>
          <w:bCs/>
          <w:color w:val="auto"/>
          <w:sz w:val="32"/>
          <w:szCs w:val="32"/>
          <w:cs/>
        </w:rPr>
        <w:t>แบบปัจจัยที่ต้องนำไปดำเนินการในปีถัดไป</w:t>
      </w:r>
    </w:p>
    <w:p w:rsidR="00FC77E0" w:rsidRDefault="00FC77E0" w:rsidP="00FC77E0">
      <w:pPr>
        <w:pStyle w:val="Default"/>
        <w:ind w:left="11520" w:firstLine="720"/>
        <w:jc w:val="thaiDistribute"/>
        <w:rPr>
          <w:b/>
          <w:bCs/>
          <w:sz w:val="32"/>
          <w:szCs w:val="32"/>
        </w:rPr>
      </w:pPr>
      <w:r w:rsidRPr="00FC77E0">
        <w:rPr>
          <w:rFonts w:hint="cs"/>
          <w:b/>
          <w:bCs/>
          <w:color w:val="auto"/>
          <w:sz w:val="32"/>
          <w:szCs w:val="32"/>
          <w:cs/>
        </w:rPr>
        <w:t>(</w:t>
      </w:r>
      <w:r w:rsidRPr="00FC77E0">
        <w:rPr>
          <w:b/>
          <w:bCs/>
          <w:color w:val="auto"/>
          <w:sz w:val="32"/>
          <w:szCs w:val="32"/>
          <w:cs/>
        </w:rPr>
        <w:t xml:space="preserve">แบบ </w:t>
      </w:r>
      <w:r w:rsidRPr="00FC77E0">
        <w:rPr>
          <w:b/>
          <w:bCs/>
          <w:color w:val="auto"/>
          <w:sz w:val="32"/>
          <w:szCs w:val="32"/>
        </w:rPr>
        <w:t>HK RM 07</w:t>
      </w:r>
      <w:r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aa"/>
        <w:tblW w:w="14283" w:type="dxa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2410"/>
        <w:gridCol w:w="4252"/>
      </w:tblGrid>
      <w:tr w:rsidR="00FC77E0" w:rsidTr="00782082">
        <w:tc>
          <w:tcPr>
            <w:tcW w:w="3085" w:type="dxa"/>
            <w:vMerge w:val="restart"/>
            <w:vAlign w:val="center"/>
          </w:tcPr>
          <w:p w:rsidR="00FC77E0" w:rsidRPr="00916354" w:rsidRDefault="00FC77E0" w:rsidP="00916354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91635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946" w:type="dxa"/>
            <w:gridSpan w:val="3"/>
            <w:vAlign w:val="center"/>
          </w:tcPr>
          <w:p w:rsidR="00FC77E0" w:rsidRPr="00916354" w:rsidRDefault="00FC77E0" w:rsidP="00916354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91635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ระดับความเสี่ยงหลังการประเมิน</w:t>
            </w:r>
          </w:p>
        </w:tc>
        <w:tc>
          <w:tcPr>
            <w:tcW w:w="4252" w:type="dxa"/>
            <w:vMerge w:val="restart"/>
            <w:vAlign w:val="center"/>
          </w:tcPr>
          <w:p w:rsidR="00FC77E0" w:rsidRPr="00916354" w:rsidRDefault="00FC77E0" w:rsidP="00916354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91635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แนวทาง/มาตรการดำเนินงานในปีถัดไป</w:t>
            </w:r>
          </w:p>
        </w:tc>
      </w:tr>
      <w:tr w:rsidR="00916354" w:rsidRPr="00916354" w:rsidTr="00782082">
        <w:tc>
          <w:tcPr>
            <w:tcW w:w="3085" w:type="dxa"/>
            <w:vMerge/>
          </w:tcPr>
          <w:p w:rsidR="00FC77E0" w:rsidRPr="00916354" w:rsidRDefault="00FC77E0" w:rsidP="0091635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77E0" w:rsidRPr="00916354" w:rsidRDefault="00FC77E0" w:rsidP="0091635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916354">
              <w:rPr>
                <w:rFonts w:hint="cs"/>
                <w:color w:val="auto"/>
                <w:sz w:val="32"/>
                <w:szCs w:val="32"/>
                <w:cs/>
              </w:rPr>
              <w:t>โอกาส</w:t>
            </w:r>
          </w:p>
        </w:tc>
        <w:tc>
          <w:tcPr>
            <w:tcW w:w="2268" w:type="dxa"/>
          </w:tcPr>
          <w:p w:rsidR="00FC77E0" w:rsidRPr="00916354" w:rsidRDefault="00FC77E0" w:rsidP="0091635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916354">
              <w:rPr>
                <w:rFonts w:hint="cs"/>
                <w:color w:val="auto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410" w:type="dxa"/>
          </w:tcPr>
          <w:p w:rsidR="00FC77E0" w:rsidRPr="00916354" w:rsidRDefault="00FC77E0" w:rsidP="0091635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916354">
              <w:rPr>
                <w:rFonts w:hint="cs"/>
                <w:color w:val="auto"/>
                <w:sz w:val="32"/>
                <w:szCs w:val="32"/>
                <w:cs/>
              </w:rPr>
              <w:t>ลำดับความเสี่ยง</w:t>
            </w:r>
          </w:p>
        </w:tc>
        <w:tc>
          <w:tcPr>
            <w:tcW w:w="4252" w:type="dxa"/>
            <w:vMerge/>
          </w:tcPr>
          <w:p w:rsidR="00FC77E0" w:rsidRPr="00916354" w:rsidRDefault="00FC77E0" w:rsidP="0091635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916354" w:rsidRPr="00916354" w:rsidTr="00782082">
        <w:tc>
          <w:tcPr>
            <w:tcW w:w="3085" w:type="dxa"/>
          </w:tcPr>
          <w:p w:rsidR="00916354" w:rsidRPr="00916354" w:rsidRDefault="00916354" w:rsidP="00916354">
            <w:pPr>
              <w:pStyle w:val="Default"/>
              <w:rPr>
                <w:b/>
                <w:bCs/>
                <w:color w:val="C00000"/>
                <w:sz w:val="32"/>
                <w:szCs w:val="32"/>
              </w:rPr>
            </w:pPr>
            <w:r w:rsidRPr="00916354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ตัว</w:t>
            </w:r>
            <w:r w:rsidRPr="00916354">
              <w:rPr>
                <w:b/>
                <w:bCs/>
                <w:color w:val="C00000"/>
                <w:sz w:val="32"/>
                <w:szCs w:val="32"/>
                <w:cs/>
              </w:rPr>
              <w:t>อย่าง</w:t>
            </w:r>
            <w:r w:rsidRPr="00916354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</w:p>
          <w:p w:rsidR="00782082" w:rsidRDefault="00916354" w:rsidP="00782082">
            <w:pPr>
              <w:pStyle w:val="Default"/>
              <w:rPr>
                <w:sz w:val="32"/>
                <w:szCs w:val="32"/>
              </w:rPr>
            </w:pPr>
            <w:r w:rsidRPr="00782082">
              <w:rPr>
                <w:b/>
                <w:bCs/>
                <w:sz w:val="32"/>
                <w:szCs w:val="32"/>
                <w:cs/>
              </w:rPr>
              <w:t>ความเสี่ยงด้านการปฏิบัติตาม</w:t>
            </w:r>
            <w:r w:rsidRPr="00782082">
              <w:rPr>
                <w:b/>
                <w:bCs/>
                <w:sz w:val="32"/>
                <w:szCs w:val="32"/>
              </w:rPr>
              <w:t xml:space="preserve"> </w:t>
            </w:r>
            <w:r w:rsidRPr="00782082">
              <w:rPr>
                <w:b/>
                <w:bCs/>
                <w:sz w:val="32"/>
                <w:szCs w:val="32"/>
                <w:cs/>
              </w:rPr>
              <w:t>กฎระเบียบ (</w:t>
            </w:r>
            <w:r w:rsidRPr="00782082">
              <w:rPr>
                <w:b/>
                <w:bCs/>
                <w:sz w:val="32"/>
                <w:szCs w:val="32"/>
              </w:rPr>
              <w:t>Compliance Risk</w:t>
            </w:r>
            <w:r w:rsidRPr="00916354">
              <w:rPr>
                <w:sz w:val="32"/>
                <w:szCs w:val="32"/>
              </w:rPr>
              <w:t xml:space="preserve">) </w:t>
            </w:r>
          </w:p>
          <w:p w:rsidR="00916354" w:rsidRPr="00916354" w:rsidRDefault="00916354" w:rsidP="00782082">
            <w:pPr>
              <w:pStyle w:val="Default"/>
              <w:rPr>
                <w:color w:val="auto"/>
                <w:sz w:val="32"/>
                <w:szCs w:val="32"/>
              </w:rPr>
            </w:pPr>
            <w:r w:rsidRPr="00916354">
              <w:rPr>
                <w:sz w:val="32"/>
                <w:szCs w:val="32"/>
              </w:rPr>
              <w:t xml:space="preserve">C5 </w:t>
            </w:r>
            <w:r w:rsidRPr="00916354">
              <w:rPr>
                <w:sz w:val="32"/>
                <w:szCs w:val="32"/>
                <w:cs/>
              </w:rPr>
              <w:t>ภาษีที่ดินและสิ่งปลูกสร้างมีการ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ปรับเปลี่ยนแนวทางปฏิบัติตลอดทั้ง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ปีภาษีท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ให้การจัดเก็บรายได้มีความ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ล่าช้า รายรับไม่ตรงตามประมาณ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การที่ตั้งไว้</w:t>
            </w:r>
          </w:p>
        </w:tc>
        <w:tc>
          <w:tcPr>
            <w:tcW w:w="2268" w:type="dxa"/>
          </w:tcPr>
          <w:p w:rsidR="00916354" w:rsidRPr="00916354" w:rsidRDefault="00916354" w:rsidP="00916354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916354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16354" w:rsidRPr="00916354" w:rsidRDefault="00916354" w:rsidP="00916354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916354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916354" w:rsidRPr="00916354" w:rsidRDefault="00916354" w:rsidP="00916354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916354">
              <w:rPr>
                <w:color w:val="auto"/>
                <w:sz w:val="32"/>
                <w:szCs w:val="32"/>
              </w:rPr>
              <w:t>20</w:t>
            </w:r>
          </w:p>
        </w:tc>
        <w:tc>
          <w:tcPr>
            <w:tcW w:w="4252" w:type="dxa"/>
          </w:tcPr>
          <w:p w:rsidR="00782082" w:rsidRDefault="00916354" w:rsidP="00782082">
            <w:pPr>
              <w:pStyle w:val="Default"/>
              <w:rPr>
                <w:sz w:val="32"/>
                <w:szCs w:val="32"/>
              </w:rPr>
            </w:pPr>
            <w:r w:rsidRPr="00916354">
              <w:rPr>
                <w:sz w:val="32"/>
                <w:szCs w:val="32"/>
              </w:rPr>
              <w:t xml:space="preserve">1. </w:t>
            </w:r>
            <w:r w:rsidRPr="00916354">
              <w:rPr>
                <w:sz w:val="32"/>
                <w:szCs w:val="32"/>
                <w:cs/>
              </w:rPr>
              <w:t>เร่งรัดส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รวจข้อมูลการใช้ประโยชน์ที่ดิน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และทรัพย์สิน เพื่อสร้างความเข้าใจกับ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ประชาชนและเพื่อให้ทราบการท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ประโยชน์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และสามารถ จัดเก็บได้อย่างครบถ้วน</w:t>
            </w:r>
          </w:p>
          <w:p w:rsidR="00782082" w:rsidRDefault="00916354" w:rsidP="00782082">
            <w:pPr>
              <w:pStyle w:val="Default"/>
              <w:rPr>
                <w:sz w:val="32"/>
                <w:szCs w:val="32"/>
              </w:rPr>
            </w:pPr>
            <w:r w:rsidRPr="00916354">
              <w:rPr>
                <w:sz w:val="32"/>
                <w:szCs w:val="32"/>
              </w:rPr>
              <w:t xml:space="preserve">2. </w:t>
            </w:r>
            <w:r w:rsidRPr="00916354">
              <w:rPr>
                <w:sz w:val="32"/>
                <w:szCs w:val="32"/>
                <w:cs/>
              </w:rPr>
              <w:t>เพิ่มช่องทางการประชาสัมพันธ์ให้ความรู้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เกี่ยวกับขั้นตอนการช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ระภาษีทุกประเภท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อย่างต่อเนื่อง โดยจัดท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แผ่นพับและขึ้น</w:t>
            </w:r>
            <w:r w:rsidRPr="00916354">
              <w:rPr>
                <w:sz w:val="32"/>
                <w:szCs w:val="32"/>
              </w:rPr>
              <w:t xml:space="preserve"> </w:t>
            </w:r>
            <w:proofErr w:type="spellStart"/>
            <w:r w:rsidRPr="00916354">
              <w:rPr>
                <w:sz w:val="32"/>
                <w:szCs w:val="32"/>
                <w:cs/>
              </w:rPr>
              <w:t>ป้ายคัทเอาท์</w:t>
            </w:r>
            <w:proofErr w:type="spellEnd"/>
            <w:r w:rsidRPr="00916354">
              <w:rPr>
                <w:sz w:val="32"/>
                <w:szCs w:val="32"/>
              </w:rPr>
              <w:t xml:space="preserve"> 3. </w:t>
            </w:r>
            <w:r w:rsidRPr="00916354">
              <w:rPr>
                <w:sz w:val="32"/>
                <w:szCs w:val="32"/>
                <w:cs/>
              </w:rPr>
              <w:t>ประชาสัมพันธ์เสียงตามสายภายใน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หมู่บ้านในช่วงระยะเวลาการรับช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ระภาษี</w:t>
            </w:r>
            <w:r w:rsidRPr="00916354">
              <w:rPr>
                <w:sz w:val="32"/>
                <w:szCs w:val="32"/>
              </w:rPr>
              <w:t xml:space="preserve"> </w:t>
            </w:r>
          </w:p>
          <w:p w:rsidR="00916354" w:rsidRPr="00916354" w:rsidRDefault="00916354" w:rsidP="00782082">
            <w:pPr>
              <w:pStyle w:val="Default"/>
              <w:rPr>
                <w:color w:val="auto"/>
                <w:sz w:val="32"/>
                <w:szCs w:val="32"/>
              </w:rPr>
            </w:pPr>
            <w:r w:rsidRPr="00916354">
              <w:rPr>
                <w:sz w:val="32"/>
                <w:szCs w:val="32"/>
              </w:rPr>
              <w:t xml:space="preserve">4. </w:t>
            </w:r>
            <w:r w:rsidRPr="00916354">
              <w:rPr>
                <w:sz w:val="32"/>
                <w:szCs w:val="32"/>
                <w:cs/>
              </w:rPr>
              <w:t>ออกหน่วยรับช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ระภาษีด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เนินการขอ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ความร่วมมือประชาสัมพันธ์เสียงตาม</w:t>
            </w:r>
            <w:r w:rsidR="00782082">
              <w:rPr>
                <w:rFonts w:hint="cs"/>
                <w:sz w:val="32"/>
                <w:szCs w:val="32"/>
                <w:cs/>
              </w:rPr>
              <w:t>ส</w:t>
            </w:r>
            <w:r w:rsidRPr="00916354">
              <w:rPr>
                <w:sz w:val="32"/>
                <w:szCs w:val="32"/>
                <w:cs/>
              </w:rPr>
              <w:t>าย</w:t>
            </w:r>
            <w:r w:rsidRPr="00916354">
              <w:rPr>
                <w:sz w:val="32"/>
                <w:szCs w:val="32"/>
              </w:rPr>
              <w:t xml:space="preserve"> </w:t>
            </w:r>
            <w:r w:rsidRPr="00916354">
              <w:rPr>
                <w:sz w:val="32"/>
                <w:szCs w:val="32"/>
                <w:cs/>
              </w:rPr>
              <w:t>จากก</w:t>
            </w:r>
            <w:r w:rsidR="00782082">
              <w:rPr>
                <w:rFonts w:hint="cs"/>
                <w:sz w:val="32"/>
                <w:szCs w:val="32"/>
                <w:cs/>
              </w:rPr>
              <w:t>ำ</w:t>
            </w:r>
            <w:r w:rsidRPr="00916354">
              <w:rPr>
                <w:sz w:val="32"/>
                <w:szCs w:val="32"/>
                <w:cs/>
              </w:rPr>
              <w:t>นัน ผู้ใหญ่บ้านล่วงหน้า</w:t>
            </w:r>
          </w:p>
        </w:tc>
      </w:tr>
    </w:tbl>
    <w:p w:rsidR="00877BA3" w:rsidRPr="00916354" w:rsidRDefault="00877BA3" w:rsidP="00916354">
      <w:pPr>
        <w:pStyle w:val="Default"/>
        <w:jc w:val="center"/>
        <w:rPr>
          <w:color w:val="auto"/>
          <w:sz w:val="32"/>
          <w:szCs w:val="32"/>
        </w:rPr>
      </w:pPr>
    </w:p>
    <w:p w:rsidR="00877BA3" w:rsidRPr="00916354" w:rsidRDefault="00877BA3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77BA3" w:rsidRPr="00916354" w:rsidRDefault="00877BA3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77BA3" w:rsidRPr="00916354" w:rsidRDefault="00916354" w:rsidP="00ED66AC">
      <w:pPr>
        <w:pStyle w:val="Default"/>
        <w:jc w:val="thaiDistribute"/>
        <w:rPr>
          <w:color w:val="FF0000"/>
          <w:sz w:val="32"/>
          <w:szCs w:val="32"/>
        </w:rPr>
      </w:pPr>
      <w:r w:rsidRPr="00782082">
        <w:rPr>
          <w:b/>
          <w:bCs/>
          <w:sz w:val="32"/>
          <w:szCs w:val="32"/>
          <w:cs/>
        </w:rPr>
        <w:t>หมายเหตุ</w:t>
      </w:r>
      <w:r w:rsidRPr="00916354">
        <w:rPr>
          <w:sz w:val="32"/>
          <w:szCs w:val="32"/>
          <w:cs/>
        </w:rPr>
        <w:t xml:space="preserve"> คณะกรรมการฯ จะท</w:t>
      </w:r>
      <w:r w:rsidR="00782082">
        <w:rPr>
          <w:rFonts w:hint="cs"/>
          <w:sz w:val="32"/>
          <w:szCs w:val="32"/>
          <w:cs/>
        </w:rPr>
        <w:t>ำ</w:t>
      </w:r>
      <w:r w:rsidRPr="00916354">
        <w:rPr>
          <w:sz w:val="32"/>
          <w:szCs w:val="32"/>
          <w:cs/>
        </w:rPr>
        <w:t>การวางแผนการบริหารความเสี่ยงปีถัดไป โดยน</w:t>
      </w:r>
      <w:r w:rsidR="00782082">
        <w:rPr>
          <w:rFonts w:hint="cs"/>
          <w:sz w:val="32"/>
          <w:szCs w:val="32"/>
          <w:cs/>
        </w:rPr>
        <w:t>ำ</w:t>
      </w:r>
      <w:r w:rsidRPr="00916354">
        <w:rPr>
          <w:sz w:val="32"/>
          <w:szCs w:val="32"/>
          <w:cs/>
        </w:rPr>
        <w:t xml:space="preserve">ข้อมูลจาก </w:t>
      </w:r>
      <w:r w:rsidRPr="00916354">
        <w:rPr>
          <w:sz w:val="32"/>
          <w:szCs w:val="32"/>
        </w:rPr>
        <w:t xml:space="preserve">HK RM 07 + </w:t>
      </w:r>
      <w:r w:rsidRPr="00916354">
        <w:rPr>
          <w:sz w:val="32"/>
          <w:szCs w:val="32"/>
          <w:cs/>
        </w:rPr>
        <w:t xml:space="preserve">แบบ </w:t>
      </w:r>
      <w:r w:rsidRPr="00916354">
        <w:rPr>
          <w:sz w:val="32"/>
          <w:szCs w:val="32"/>
        </w:rPr>
        <w:t xml:space="preserve">HK RM 01 – HK RM 04 </w:t>
      </w:r>
      <w:r w:rsidRPr="00916354">
        <w:rPr>
          <w:sz w:val="32"/>
          <w:szCs w:val="32"/>
          <w:cs/>
        </w:rPr>
        <w:t>เพื่อใช้เป็นเครื่องมือเริ่มต้นใน</w:t>
      </w:r>
      <w:r w:rsidRPr="00916354">
        <w:rPr>
          <w:sz w:val="32"/>
          <w:szCs w:val="32"/>
        </w:rPr>
        <w:t xml:space="preserve"> </w:t>
      </w:r>
      <w:r w:rsidRPr="00916354">
        <w:rPr>
          <w:sz w:val="32"/>
          <w:szCs w:val="32"/>
          <w:cs/>
        </w:rPr>
        <w:t>กระบวนการบริหารความเสี่ยงของปีงบประมาณถัดไป</w:t>
      </w:r>
    </w:p>
    <w:p w:rsidR="00877BA3" w:rsidRPr="00916354" w:rsidRDefault="00877BA3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015A17" w:rsidRPr="008521BB" w:rsidRDefault="008521BB" w:rsidP="008521BB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8521BB">
        <w:rPr>
          <w:rFonts w:hint="cs"/>
          <w:b/>
          <w:bCs/>
          <w:color w:val="auto"/>
          <w:sz w:val="40"/>
          <w:szCs w:val="40"/>
          <w:cs/>
        </w:rPr>
        <w:lastRenderedPageBreak/>
        <w:t>แผนบริหารจัดการความเสี่ยง</w:t>
      </w:r>
    </w:p>
    <w:p w:rsidR="008521BB" w:rsidRDefault="008521BB" w:rsidP="008521BB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8521BB">
        <w:rPr>
          <w:rFonts w:hint="cs"/>
          <w:b/>
          <w:bCs/>
          <w:color w:val="auto"/>
          <w:sz w:val="40"/>
          <w:szCs w:val="40"/>
          <w:cs/>
        </w:rPr>
        <w:t>ประจำปีงบประมาณ พ.ศ. 2564</w:t>
      </w:r>
    </w:p>
    <w:p w:rsidR="008521BB" w:rsidRDefault="008521BB" w:rsidP="008521BB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521BB" w:rsidRPr="008521BB" w:rsidRDefault="008521BB" w:rsidP="008521BB">
      <w:pPr>
        <w:pStyle w:val="Default"/>
        <w:rPr>
          <w:b/>
          <w:bCs/>
          <w:color w:val="auto"/>
          <w:sz w:val="32"/>
          <w:szCs w:val="32"/>
          <w:cs/>
        </w:rPr>
      </w:pPr>
      <w:r w:rsidRPr="008521BB">
        <w:rPr>
          <w:rFonts w:hint="cs"/>
          <w:b/>
          <w:bCs/>
          <w:color w:val="auto"/>
          <w:sz w:val="32"/>
          <w:szCs w:val="32"/>
          <w:cs/>
        </w:rPr>
        <w:t>แบบกำหนดขอบเขตความรับผิดชอบตามประเด็นยุทธศาสตร์</w:t>
      </w:r>
    </w:p>
    <w:p w:rsidR="008521BB" w:rsidRPr="00FC77E0" w:rsidRDefault="008521BB" w:rsidP="008521BB">
      <w:pPr>
        <w:pStyle w:val="Default"/>
        <w:jc w:val="thaiDistribute"/>
        <w:rPr>
          <w:b/>
          <w:bCs/>
          <w:color w:val="auto"/>
          <w:sz w:val="32"/>
          <w:szCs w:val="32"/>
        </w:rPr>
      </w:pPr>
    </w:p>
    <w:p w:rsidR="008521BB" w:rsidRDefault="008521BB" w:rsidP="008521BB">
      <w:pPr>
        <w:pStyle w:val="Default"/>
        <w:ind w:left="11520" w:firstLine="720"/>
        <w:jc w:val="thaiDistribute"/>
        <w:rPr>
          <w:color w:val="FF0000"/>
          <w:sz w:val="32"/>
          <w:szCs w:val="32"/>
        </w:rPr>
      </w:pPr>
      <w:r w:rsidRPr="00FC77E0">
        <w:rPr>
          <w:rFonts w:hint="cs"/>
          <w:b/>
          <w:bCs/>
          <w:color w:val="auto"/>
          <w:sz w:val="32"/>
          <w:szCs w:val="32"/>
          <w:cs/>
        </w:rPr>
        <w:t>(</w:t>
      </w:r>
      <w:r w:rsidRPr="00FC77E0">
        <w:rPr>
          <w:b/>
          <w:bCs/>
          <w:color w:val="auto"/>
          <w:sz w:val="32"/>
          <w:szCs w:val="32"/>
          <w:cs/>
        </w:rPr>
        <w:t xml:space="preserve">แบบ </w:t>
      </w:r>
      <w:r w:rsidRPr="00FC77E0">
        <w:rPr>
          <w:b/>
          <w:bCs/>
          <w:color w:val="auto"/>
          <w:sz w:val="32"/>
          <w:szCs w:val="32"/>
        </w:rPr>
        <w:t>HK RM 0</w:t>
      </w:r>
      <w:r>
        <w:rPr>
          <w:b/>
          <w:bCs/>
          <w:color w:val="auto"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2928"/>
        <w:gridCol w:w="2929"/>
        <w:gridCol w:w="2756"/>
        <w:gridCol w:w="2694"/>
        <w:gridCol w:w="3402"/>
      </w:tblGrid>
      <w:tr w:rsidR="008521BB" w:rsidTr="008521BB">
        <w:tc>
          <w:tcPr>
            <w:tcW w:w="2928" w:type="dxa"/>
            <w:vAlign w:val="center"/>
          </w:tcPr>
          <w:p w:rsidR="008521BB" w:rsidRDefault="008521BB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8521B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ยุทธศาสตร์ที่รับผิดชอบ</w:t>
            </w:r>
          </w:p>
          <w:p w:rsidR="003454CA" w:rsidRPr="008521BB" w:rsidRDefault="003454CA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929" w:type="dxa"/>
            <w:vAlign w:val="center"/>
          </w:tcPr>
          <w:p w:rsidR="008521BB" w:rsidRDefault="008521BB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8521B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กระวนงาน/กิจกรรมที่สนับสนุนยุทธศาสตร์</w:t>
            </w:r>
          </w:p>
          <w:p w:rsidR="003454CA" w:rsidRPr="008521BB" w:rsidRDefault="003454CA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(2)</w:t>
            </w:r>
          </w:p>
        </w:tc>
        <w:tc>
          <w:tcPr>
            <w:tcW w:w="2756" w:type="dxa"/>
            <w:vAlign w:val="center"/>
          </w:tcPr>
          <w:p w:rsidR="008521BB" w:rsidRDefault="008521BB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8521B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วัตถุประสงค์</w:t>
            </w:r>
          </w:p>
          <w:p w:rsidR="003454CA" w:rsidRPr="008521BB" w:rsidRDefault="003454CA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2694" w:type="dxa"/>
            <w:vAlign w:val="center"/>
          </w:tcPr>
          <w:p w:rsidR="008521BB" w:rsidRDefault="008521BB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8521B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ตัวชี้วัด</w:t>
            </w:r>
          </w:p>
          <w:p w:rsidR="003454CA" w:rsidRPr="008521BB" w:rsidRDefault="003454CA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3402" w:type="dxa"/>
            <w:vAlign w:val="center"/>
          </w:tcPr>
          <w:p w:rsidR="008521BB" w:rsidRDefault="008521BB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8521B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เป้าหมาย/ผลลัพธ์</w:t>
            </w:r>
          </w:p>
          <w:p w:rsidR="003454CA" w:rsidRPr="008521BB" w:rsidRDefault="003454CA" w:rsidP="008521B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(5)</w:t>
            </w:r>
          </w:p>
        </w:tc>
      </w:tr>
      <w:tr w:rsidR="008521BB" w:rsidTr="008521BB">
        <w:tc>
          <w:tcPr>
            <w:tcW w:w="2928" w:type="dxa"/>
          </w:tcPr>
          <w:p w:rsidR="0035115F" w:rsidRPr="0035115F" w:rsidRDefault="0035115F" w:rsidP="003511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115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6</w:t>
            </w:r>
          </w:p>
          <w:p w:rsidR="008521BB" w:rsidRDefault="0035115F" w:rsidP="0035115F">
            <w:pPr>
              <w:pStyle w:val="Default"/>
              <w:jc w:val="thaiDistribute"/>
              <w:rPr>
                <w:color w:val="FF0000"/>
                <w:sz w:val="32"/>
                <w:szCs w:val="32"/>
              </w:rPr>
            </w:pPr>
            <w:r w:rsidRPr="0035115F">
              <w:rPr>
                <w:color w:val="auto"/>
                <w:sz w:val="32"/>
                <w:szCs w:val="32"/>
                <w:cs/>
              </w:rPr>
              <w:t>การพัฒนาด้านการเมืองการบริหาร</w:t>
            </w:r>
          </w:p>
        </w:tc>
        <w:tc>
          <w:tcPr>
            <w:tcW w:w="2929" w:type="dxa"/>
          </w:tcPr>
          <w:p w:rsidR="008521BB" w:rsidRPr="0056531E" w:rsidRDefault="00282C93" w:rsidP="00ED66AC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56531E">
              <w:rPr>
                <w:rFonts w:hint="cs"/>
                <w:color w:val="auto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2756" w:type="dxa"/>
          </w:tcPr>
          <w:p w:rsidR="008521BB" w:rsidRPr="0056531E" w:rsidRDefault="0056531E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6531E">
              <w:rPr>
                <w:rFonts w:hint="cs"/>
                <w:color w:val="auto"/>
                <w:sz w:val="32"/>
                <w:szCs w:val="32"/>
                <w:cs/>
              </w:rPr>
              <w:t>เพื่อบริการประชาชนในเชิงรุกให้เกิดความรวดเร็ว</w:t>
            </w:r>
          </w:p>
        </w:tc>
        <w:tc>
          <w:tcPr>
            <w:tcW w:w="2694" w:type="dxa"/>
          </w:tcPr>
          <w:p w:rsidR="008521BB" w:rsidRPr="0056531E" w:rsidRDefault="0056531E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6531E">
              <w:rPr>
                <w:rFonts w:hint="cs"/>
                <w:color w:val="auto"/>
                <w:sz w:val="32"/>
                <w:szCs w:val="32"/>
                <w:cs/>
              </w:rPr>
              <w:t>ร้อยละ 80 ของผู้เสียภาษ</w:t>
            </w:r>
            <w:r w:rsidR="00A8465C">
              <w:rPr>
                <w:rFonts w:hint="cs"/>
                <w:color w:val="auto"/>
                <w:sz w:val="32"/>
                <w:szCs w:val="32"/>
                <w:cs/>
              </w:rPr>
              <w:t>ี</w:t>
            </w:r>
            <w:r w:rsidRPr="0056531E">
              <w:rPr>
                <w:rFonts w:hint="cs"/>
                <w:color w:val="auto"/>
                <w:sz w:val="32"/>
                <w:szCs w:val="32"/>
                <w:cs/>
              </w:rPr>
              <w:t>ในเขตเทศบาลตำบลกรูดมาชำระภาษีภายในระยะเวลาที่กำหนด</w:t>
            </w:r>
          </w:p>
        </w:tc>
        <w:tc>
          <w:tcPr>
            <w:tcW w:w="3402" w:type="dxa"/>
          </w:tcPr>
          <w:p w:rsidR="008521BB" w:rsidRPr="0056531E" w:rsidRDefault="0056531E" w:rsidP="00ED66AC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6531E">
              <w:rPr>
                <w:rFonts w:hint="cs"/>
                <w:color w:val="auto"/>
                <w:sz w:val="32"/>
                <w:szCs w:val="32"/>
                <w:cs/>
              </w:rPr>
              <w:t>ประชาชนชำระภาษีแต่ละประเภทตามระยะเวลาที่กำหนด</w:t>
            </w:r>
          </w:p>
        </w:tc>
      </w:tr>
    </w:tbl>
    <w:p w:rsidR="00877BA3" w:rsidRDefault="00877BA3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6531E" w:rsidRDefault="0056531E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6531E" w:rsidRDefault="0056531E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6531E" w:rsidRDefault="0056531E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6531E" w:rsidRDefault="0056531E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6531E" w:rsidRDefault="0056531E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6531E" w:rsidRPr="00835855" w:rsidRDefault="00835855" w:rsidP="00ED66AC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835855">
        <w:rPr>
          <w:rFonts w:hint="cs"/>
          <w:b/>
          <w:bCs/>
          <w:color w:val="auto"/>
          <w:sz w:val="32"/>
          <w:szCs w:val="32"/>
          <w:cs/>
        </w:rPr>
        <w:lastRenderedPageBreak/>
        <w:t>แบบการระบุความเสี่ยง/เหตุการณ์ความเสี่ยง</w:t>
      </w:r>
    </w:p>
    <w:p w:rsidR="00835855" w:rsidRDefault="00835855" w:rsidP="00835855">
      <w:pPr>
        <w:pStyle w:val="Default"/>
        <w:ind w:left="11520" w:firstLine="720"/>
        <w:jc w:val="thaiDistribute"/>
        <w:rPr>
          <w:color w:val="FF0000"/>
          <w:sz w:val="32"/>
          <w:szCs w:val="32"/>
        </w:rPr>
      </w:pPr>
      <w:r w:rsidRPr="00FC77E0">
        <w:rPr>
          <w:rFonts w:hint="cs"/>
          <w:b/>
          <w:bCs/>
          <w:color w:val="auto"/>
          <w:sz w:val="32"/>
          <w:szCs w:val="32"/>
          <w:cs/>
        </w:rPr>
        <w:t>(</w:t>
      </w:r>
      <w:r w:rsidRPr="00FC77E0">
        <w:rPr>
          <w:b/>
          <w:bCs/>
          <w:color w:val="auto"/>
          <w:sz w:val="32"/>
          <w:szCs w:val="32"/>
          <w:cs/>
        </w:rPr>
        <w:t xml:space="preserve">แบบ </w:t>
      </w:r>
      <w:r w:rsidRPr="00FC77E0">
        <w:rPr>
          <w:b/>
          <w:bCs/>
          <w:color w:val="auto"/>
          <w:sz w:val="32"/>
          <w:szCs w:val="32"/>
        </w:rPr>
        <w:t>HK RM 0</w:t>
      </w:r>
      <w:r>
        <w:rPr>
          <w:b/>
          <w:bCs/>
          <w:color w:val="auto"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>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223"/>
        <w:gridCol w:w="503"/>
        <w:gridCol w:w="1959"/>
        <w:gridCol w:w="425"/>
        <w:gridCol w:w="426"/>
        <w:gridCol w:w="426"/>
        <w:gridCol w:w="425"/>
        <w:gridCol w:w="708"/>
        <w:gridCol w:w="850"/>
        <w:gridCol w:w="709"/>
        <w:gridCol w:w="850"/>
        <w:gridCol w:w="851"/>
        <w:gridCol w:w="992"/>
        <w:gridCol w:w="993"/>
      </w:tblGrid>
      <w:tr w:rsidR="00835855" w:rsidTr="00A8465C">
        <w:tc>
          <w:tcPr>
            <w:tcW w:w="1560" w:type="dxa"/>
            <w:vMerge w:val="restart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งานหลักของฝ่าย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(1)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วัตถุประสงค์/เป้าหมาย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(2)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ผู้รับผิดชอบ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(3)</w:t>
            </w:r>
          </w:p>
        </w:tc>
        <w:tc>
          <w:tcPr>
            <w:tcW w:w="1223" w:type="dxa"/>
            <w:vMerge w:val="restart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สถานะปัจจุบัน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(4)</w:t>
            </w:r>
          </w:p>
        </w:tc>
        <w:tc>
          <w:tcPr>
            <w:tcW w:w="503" w:type="dxa"/>
            <w:vMerge w:val="restart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Risk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RD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(5)</w:t>
            </w:r>
          </w:p>
        </w:tc>
        <w:tc>
          <w:tcPr>
            <w:tcW w:w="1959" w:type="dxa"/>
            <w:vMerge w:val="restart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ความเสี่ยง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(6)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ประเภทความเสี่ยง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(7)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ปัจจัยเสี่ยง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(8)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ผลกระทบ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(9)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โอกาสที่จะเกิด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(10)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ผลกระทบ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(11)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ระดับ</w:t>
            </w:r>
          </w:p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ความเสี่ยง(12)</w:t>
            </w:r>
          </w:p>
        </w:tc>
      </w:tr>
      <w:tr w:rsidR="00835855" w:rsidTr="00A8465C">
        <w:tc>
          <w:tcPr>
            <w:tcW w:w="1560" w:type="dxa"/>
            <w:vMerge/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3" w:type="dxa"/>
            <w:vMerge/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3" w:type="dxa"/>
            <w:vMerge/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59" w:type="dxa"/>
            <w:vMerge/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F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b/>
                <w:bCs/>
                <w:color w:val="auto"/>
              </w:rPr>
              <w:t>C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ภายใน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ภายนอก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ภายใน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35855" w:rsidRPr="00833E8F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33E8F">
              <w:rPr>
                <w:rFonts w:hint="cs"/>
                <w:b/>
                <w:bCs/>
                <w:color w:val="auto"/>
                <w:cs/>
              </w:rPr>
              <w:t>ภายนอก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35855" w:rsidRPr="00AA0595" w:rsidRDefault="00835855" w:rsidP="00FD618A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835855" w:rsidTr="00A8465C">
        <w:tc>
          <w:tcPr>
            <w:tcW w:w="1560" w:type="dxa"/>
          </w:tcPr>
          <w:p w:rsidR="00835855" w:rsidRPr="00835855" w:rsidRDefault="00835855" w:rsidP="00FD618A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835855">
              <w:rPr>
                <w:rFonts w:hint="cs"/>
                <w:color w:val="auto"/>
                <w:sz w:val="28"/>
                <w:szCs w:val="28"/>
                <w:cs/>
              </w:rPr>
              <w:t>โครงการจัดเก็บภาษีนอกสถานที่</w:t>
            </w:r>
          </w:p>
        </w:tc>
        <w:tc>
          <w:tcPr>
            <w:tcW w:w="1701" w:type="dxa"/>
            <w:vAlign w:val="center"/>
          </w:tcPr>
          <w:p w:rsidR="00835855" w:rsidRPr="00835855" w:rsidRDefault="00835855" w:rsidP="00FD618A">
            <w:pPr>
              <w:pStyle w:val="Default"/>
              <w:rPr>
                <w:b/>
                <w:bCs/>
                <w:color w:val="FF0000"/>
                <w:sz w:val="28"/>
                <w:szCs w:val="28"/>
              </w:rPr>
            </w:pPr>
            <w:r w:rsidRPr="00835855">
              <w:rPr>
                <w:rFonts w:hint="cs"/>
                <w:color w:val="auto"/>
                <w:sz w:val="28"/>
                <w:szCs w:val="28"/>
                <w:cs/>
              </w:rPr>
              <w:t>เพื่อให้การจัดเก็บรายได้เป็นไปอย่างมีประสิทธิภาพ จัดเก็บได้ครบถ้วนถูกต้อง ไม่มีลูกหนี้คงค้าง และดำเนินการให้เป็นไปตามระเบียบ</w:t>
            </w:r>
          </w:p>
        </w:tc>
        <w:tc>
          <w:tcPr>
            <w:tcW w:w="1134" w:type="dxa"/>
            <w:vAlign w:val="center"/>
          </w:tcPr>
          <w:p w:rsidR="00835855" w:rsidRPr="00835855" w:rsidRDefault="00835855" w:rsidP="00FD618A">
            <w:pPr>
              <w:pStyle w:val="Default"/>
              <w:jc w:val="center"/>
              <w:rPr>
                <w:color w:val="auto"/>
                <w:sz w:val="28"/>
                <w:szCs w:val="28"/>
                <w:cs/>
              </w:rPr>
            </w:pPr>
            <w:r w:rsidRPr="00835855">
              <w:rPr>
                <w:rFonts w:hint="cs"/>
                <w:color w:val="auto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223" w:type="dxa"/>
            <w:vAlign w:val="center"/>
          </w:tcPr>
          <w:p w:rsidR="00835855" w:rsidRPr="00835855" w:rsidRDefault="00835855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855">
              <w:rPr>
                <w:rFonts w:hint="cs"/>
                <w:color w:val="auto"/>
                <w:sz w:val="28"/>
                <w:szCs w:val="28"/>
                <w:cs/>
              </w:rPr>
              <w:t>ไม่บรรลุ</w:t>
            </w:r>
          </w:p>
        </w:tc>
        <w:tc>
          <w:tcPr>
            <w:tcW w:w="503" w:type="dxa"/>
            <w:vAlign w:val="center"/>
          </w:tcPr>
          <w:p w:rsidR="00835855" w:rsidRPr="00835855" w:rsidRDefault="00A8465C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="00835855" w:rsidRPr="0083585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959" w:type="dxa"/>
            <w:vAlign w:val="center"/>
          </w:tcPr>
          <w:p w:rsidR="00835855" w:rsidRPr="00835855" w:rsidRDefault="00A8465C" w:rsidP="00A8465C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ภาษีที่ดินและสิ่งปลูกสร้างมีการปรับเปลี่ยนแนวทางปฏิบัติตลอดทั้งปีภาษีทำให้การจัดเก็บรายได้มีความล่าช้า รายรับไม่ตรงตามงบประมาณการที่ตั้งไว้</w:t>
            </w:r>
          </w:p>
        </w:tc>
        <w:tc>
          <w:tcPr>
            <w:tcW w:w="425" w:type="dxa"/>
            <w:vAlign w:val="center"/>
          </w:tcPr>
          <w:p w:rsidR="00835855" w:rsidRPr="00A90A05" w:rsidRDefault="00835855" w:rsidP="00FD618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5855" w:rsidRPr="00A8465C" w:rsidRDefault="00835855" w:rsidP="00FD618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5855" w:rsidRPr="00A8465C" w:rsidRDefault="00835855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5855" w:rsidRPr="00A8465C" w:rsidRDefault="00A8465C" w:rsidP="00FD61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8465C">
              <w:rPr>
                <w:rFonts w:hint="cs"/>
                <w:b/>
                <w:bCs/>
                <w:color w:val="auto"/>
                <w:cs/>
              </w:rPr>
              <w:t>/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35855" w:rsidRPr="00A8465C" w:rsidRDefault="00835855" w:rsidP="00FD618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35855" w:rsidRPr="00A8465C" w:rsidRDefault="00835855" w:rsidP="00FD618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cs/>
              </w:rPr>
            </w:pPr>
            <w:r w:rsidRPr="00A8465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55" w:rsidRPr="00835855" w:rsidRDefault="00835855" w:rsidP="00FD618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55" w:rsidRPr="00835855" w:rsidRDefault="00A8465C" w:rsidP="00FD618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55" w:rsidRPr="00835855" w:rsidRDefault="007750DE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55" w:rsidRPr="00835855" w:rsidRDefault="007750DE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5855" w:rsidRPr="00835855" w:rsidRDefault="00835855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835855" w:rsidRPr="00835855" w:rsidRDefault="00835855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855">
              <w:rPr>
                <w:rFonts w:hint="cs"/>
                <w:color w:val="auto"/>
                <w:sz w:val="28"/>
                <w:szCs w:val="28"/>
                <w:cs/>
              </w:rPr>
              <w:t>20</w:t>
            </w:r>
          </w:p>
          <w:p w:rsidR="00835855" w:rsidRPr="00835855" w:rsidRDefault="00835855" w:rsidP="00FD61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35855" w:rsidRPr="00321E9C" w:rsidRDefault="00835855" w:rsidP="00835855">
      <w:pPr>
        <w:pStyle w:val="Default"/>
        <w:jc w:val="thaiDistribute"/>
        <w:rPr>
          <w:b/>
          <w:bCs/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521BB" w:rsidRDefault="008521BB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  <w:sectPr w:rsidR="00835855" w:rsidSect="00715318">
          <w:pgSz w:w="16838" w:h="11906" w:orient="landscape" w:code="9"/>
          <w:pgMar w:top="992" w:right="992" w:bottom="1701" w:left="1418" w:header="567" w:footer="567" w:gutter="0"/>
          <w:cols w:space="708"/>
          <w:docGrid w:linePitch="360"/>
        </w:sectPr>
      </w:pPr>
    </w:p>
    <w:p w:rsidR="00835855" w:rsidRPr="00835855" w:rsidRDefault="00835855" w:rsidP="00ED66AC">
      <w:pPr>
        <w:pStyle w:val="Default"/>
        <w:jc w:val="thaiDistribute"/>
        <w:rPr>
          <w:b/>
          <w:bCs/>
          <w:color w:val="FF0000"/>
          <w:sz w:val="32"/>
          <w:szCs w:val="32"/>
        </w:rPr>
      </w:pPr>
    </w:p>
    <w:p w:rsidR="00835855" w:rsidRPr="00835855" w:rsidRDefault="00F0711C" w:rsidP="0083585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การจัดท</w:t>
      </w:r>
      <w:r>
        <w:rPr>
          <w:rFonts w:hint="cs"/>
          <w:b/>
          <w:bCs/>
          <w:sz w:val="36"/>
          <w:szCs w:val="36"/>
          <w:cs/>
        </w:rPr>
        <w:t>ำ</w:t>
      </w:r>
      <w:r w:rsidR="00835855" w:rsidRPr="00835855">
        <w:rPr>
          <w:b/>
          <w:bCs/>
          <w:sz w:val="36"/>
          <w:szCs w:val="36"/>
          <w:cs/>
        </w:rPr>
        <w:t>แผนภูมิความเสี่ยง</w:t>
      </w:r>
    </w:p>
    <w:p w:rsidR="00835855" w:rsidRPr="00835855" w:rsidRDefault="00835855" w:rsidP="00835855">
      <w:pPr>
        <w:pStyle w:val="Default"/>
        <w:jc w:val="center"/>
        <w:rPr>
          <w:sz w:val="36"/>
          <w:szCs w:val="36"/>
        </w:rPr>
      </w:pPr>
    </w:p>
    <w:p w:rsidR="00835855" w:rsidRDefault="00835855" w:rsidP="00835855">
      <w:pPr>
        <w:pStyle w:val="Default"/>
        <w:ind w:firstLine="720"/>
        <w:jc w:val="thaiDistribute"/>
        <w:rPr>
          <w:color w:val="FF0000"/>
          <w:sz w:val="32"/>
          <w:szCs w:val="32"/>
        </w:rPr>
      </w:pPr>
      <w:r>
        <w:rPr>
          <w:sz w:val="32"/>
          <w:szCs w:val="32"/>
          <w:cs/>
        </w:rPr>
        <w:t>การจัดท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>แผนภูมิความเสี่ยงเพื่อช่วยให้สามารถเห็นภาพว่าเมื่อรวมทุกปัจจัยเสี่ยงแล้ว</w:t>
      </w:r>
      <w:r w:rsidRPr="00835855">
        <w:rPr>
          <w:sz w:val="32"/>
          <w:szCs w:val="32"/>
        </w:rPr>
        <w:t xml:space="preserve"> </w:t>
      </w:r>
      <w:r w:rsidRPr="00835855">
        <w:rPr>
          <w:sz w:val="32"/>
          <w:szCs w:val="32"/>
          <w:cs/>
        </w:rPr>
        <w:t>ปัจจัยเสี่ยงใดควรได้รับการจัดการก่อนหลัง โดยคณะกรรมการบริหารความเสี่ยงฯ ก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>หนดให้คะแนน</w:t>
      </w:r>
      <w:r w:rsidRPr="00835855">
        <w:rPr>
          <w:sz w:val="32"/>
          <w:szCs w:val="32"/>
        </w:rPr>
        <w:t xml:space="preserve"> </w:t>
      </w:r>
      <w:r w:rsidRPr="00835855">
        <w:rPr>
          <w:sz w:val="32"/>
          <w:szCs w:val="32"/>
          <w:cs/>
        </w:rPr>
        <w:t>ประเมินความเสี่ยงที่จะต้องน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>มาด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 xml:space="preserve">เนินการจัดการความเสี่ยงในปีงบประมาณ พ.ศ. </w:t>
      </w:r>
      <w:r>
        <w:rPr>
          <w:rFonts w:hint="cs"/>
          <w:sz w:val="32"/>
          <w:szCs w:val="32"/>
          <w:cs/>
        </w:rPr>
        <w:t>2564</w:t>
      </w:r>
      <w:r w:rsidRPr="00835855">
        <w:rPr>
          <w:sz w:val="32"/>
          <w:szCs w:val="32"/>
          <w:cs/>
        </w:rPr>
        <w:t xml:space="preserve"> คือความ</w:t>
      </w:r>
      <w:r w:rsidRPr="00835855">
        <w:rPr>
          <w:sz w:val="32"/>
          <w:szCs w:val="32"/>
        </w:rPr>
        <w:t xml:space="preserve"> </w:t>
      </w:r>
      <w:r w:rsidRPr="00835855">
        <w:rPr>
          <w:sz w:val="32"/>
          <w:szCs w:val="32"/>
          <w:cs/>
        </w:rPr>
        <w:t xml:space="preserve">เสี่ยงที่มีระดับความเสี่ยงสูง ตั้งแต่ </w:t>
      </w:r>
      <w:r w:rsidRPr="00835855">
        <w:rPr>
          <w:sz w:val="32"/>
          <w:szCs w:val="32"/>
        </w:rPr>
        <w:t xml:space="preserve">15 </w:t>
      </w:r>
      <w:r w:rsidRPr="00835855">
        <w:rPr>
          <w:sz w:val="32"/>
          <w:szCs w:val="32"/>
          <w:cs/>
        </w:rPr>
        <w:t>ขึ้นไป น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>มาวางแผนด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>เนินการจัดการความเสี่ยงในแผน</w:t>
      </w:r>
      <w:r w:rsidRPr="00835855">
        <w:rPr>
          <w:sz w:val="32"/>
          <w:szCs w:val="32"/>
        </w:rPr>
        <w:t xml:space="preserve"> </w:t>
      </w:r>
      <w:r w:rsidRPr="00835855">
        <w:rPr>
          <w:sz w:val="32"/>
          <w:szCs w:val="32"/>
          <w:cs/>
        </w:rPr>
        <w:t xml:space="preserve">บริหารความเสี่ยงในงบประมาณ พ.ศ. </w:t>
      </w:r>
      <w:r>
        <w:rPr>
          <w:rFonts w:hint="cs"/>
          <w:sz w:val="32"/>
          <w:szCs w:val="32"/>
          <w:cs/>
        </w:rPr>
        <w:t>2564</w:t>
      </w:r>
      <w:r w:rsidRPr="00835855">
        <w:rPr>
          <w:sz w:val="32"/>
          <w:szCs w:val="32"/>
          <w:cs/>
        </w:rPr>
        <w:t xml:space="preserve"> โดยสามารถน</w:t>
      </w:r>
      <w:r>
        <w:rPr>
          <w:rFonts w:hint="cs"/>
          <w:sz w:val="32"/>
          <w:szCs w:val="32"/>
          <w:cs/>
        </w:rPr>
        <w:t>ำ</w:t>
      </w:r>
      <w:r w:rsidRPr="00835855">
        <w:rPr>
          <w:sz w:val="32"/>
          <w:szCs w:val="32"/>
          <w:cs/>
        </w:rPr>
        <w:t xml:space="preserve">ข้อมูลจาก </w:t>
      </w:r>
      <w:r w:rsidRPr="00835855">
        <w:rPr>
          <w:sz w:val="32"/>
          <w:szCs w:val="32"/>
        </w:rPr>
        <w:t xml:space="preserve">HK RM 02 </w:t>
      </w:r>
      <w:r w:rsidRPr="00835855">
        <w:rPr>
          <w:sz w:val="32"/>
          <w:szCs w:val="32"/>
          <w:cs/>
        </w:rPr>
        <w:t>มาจับคู่ใน</w:t>
      </w:r>
      <w:r w:rsidRPr="00835855">
        <w:rPr>
          <w:sz w:val="32"/>
          <w:szCs w:val="32"/>
        </w:rPr>
        <w:t xml:space="preserve"> </w:t>
      </w:r>
      <w:r w:rsidRPr="00835855">
        <w:rPr>
          <w:sz w:val="32"/>
          <w:szCs w:val="32"/>
          <w:cs/>
        </w:rPr>
        <w:t>แผนภูมิความเสี่ยงได้ ดังรูป</w:t>
      </w:r>
    </w:p>
    <w:p w:rsidR="00D35269" w:rsidRDefault="00D35269" w:rsidP="00835855">
      <w:pPr>
        <w:pStyle w:val="Default"/>
        <w:ind w:firstLine="720"/>
        <w:jc w:val="thaiDistribute"/>
        <w:rPr>
          <w:color w:val="FF0000"/>
          <w:sz w:val="32"/>
          <w:szCs w:val="32"/>
        </w:rPr>
      </w:pPr>
    </w:p>
    <w:p w:rsidR="00D35269" w:rsidRDefault="00D35269" w:rsidP="00835855">
      <w:pPr>
        <w:pStyle w:val="Default"/>
        <w:ind w:firstLine="720"/>
        <w:jc w:val="thaiDistribute"/>
        <w:rPr>
          <w:color w:val="FF0000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"/>
        <w:gridCol w:w="805"/>
        <w:gridCol w:w="1571"/>
        <w:gridCol w:w="1571"/>
        <w:gridCol w:w="1572"/>
        <w:gridCol w:w="1572"/>
        <w:gridCol w:w="1465"/>
      </w:tblGrid>
      <w:tr w:rsidR="00D35269" w:rsidTr="00C13A33">
        <w:trPr>
          <w:trHeight w:val="1223"/>
        </w:trPr>
        <w:tc>
          <w:tcPr>
            <w:tcW w:w="766" w:type="dxa"/>
            <w:vMerge w:val="restart"/>
            <w:tcBorders>
              <w:right w:val="nil"/>
            </w:tcBorders>
            <w:textDirection w:val="btLr"/>
            <w:vAlign w:val="bottom"/>
          </w:tcPr>
          <w:p w:rsidR="00D35269" w:rsidRPr="00D35269" w:rsidRDefault="00D35269" w:rsidP="00D35269">
            <w:pPr>
              <w:pStyle w:val="Default"/>
              <w:ind w:left="113" w:right="113"/>
              <w:jc w:val="center"/>
              <w:rPr>
                <w:b/>
                <w:bCs/>
                <w:color w:val="auto"/>
                <w:sz w:val="48"/>
                <w:szCs w:val="48"/>
              </w:rPr>
            </w:pPr>
            <w:r w:rsidRPr="00D35269">
              <w:rPr>
                <w:rFonts w:hint="cs"/>
                <w:b/>
                <w:bCs/>
                <w:color w:val="auto"/>
                <w:sz w:val="48"/>
                <w:szCs w:val="48"/>
                <w:cs/>
              </w:rPr>
              <w:t>ความรุนแรงของผลกระทบ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5</w:t>
            </w: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92D05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1571" w:type="dxa"/>
            <w:shd w:val="clear" w:color="auto" w:fill="92D05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1572" w:type="dxa"/>
            <w:shd w:val="clear" w:color="auto" w:fill="FFFF0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15</w:t>
            </w:r>
          </w:p>
        </w:tc>
        <w:tc>
          <w:tcPr>
            <w:tcW w:w="1572" w:type="dxa"/>
            <w:shd w:val="clear" w:color="auto" w:fill="FFFF0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</w:t>
            </w:r>
          </w:p>
        </w:tc>
        <w:tc>
          <w:tcPr>
            <w:tcW w:w="1465" w:type="dxa"/>
            <w:shd w:val="clear" w:color="auto" w:fill="C0000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25</w:t>
            </w:r>
          </w:p>
        </w:tc>
      </w:tr>
      <w:tr w:rsidR="00D35269" w:rsidTr="00C13A33">
        <w:trPr>
          <w:trHeight w:val="1142"/>
        </w:trPr>
        <w:tc>
          <w:tcPr>
            <w:tcW w:w="766" w:type="dxa"/>
            <w:vMerge/>
            <w:tcBorders>
              <w:right w:val="nil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92D05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1571" w:type="dxa"/>
            <w:shd w:val="clear" w:color="auto" w:fill="92D05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1572" w:type="dxa"/>
            <w:shd w:val="clear" w:color="auto" w:fill="92D05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12</w:t>
            </w:r>
          </w:p>
        </w:tc>
        <w:tc>
          <w:tcPr>
            <w:tcW w:w="1572" w:type="dxa"/>
            <w:shd w:val="clear" w:color="auto" w:fill="FFFF0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16</w:t>
            </w:r>
          </w:p>
        </w:tc>
        <w:tc>
          <w:tcPr>
            <w:tcW w:w="1465" w:type="dxa"/>
            <w:shd w:val="clear" w:color="auto" w:fill="FFFF0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</w:t>
            </w:r>
          </w:p>
        </w:tc>
      </w:tr>
      <w:tr w:rsidR="00D35269" w:rsidTr="00C13A33">
        <w:trPr>
          <w:trHeight w:val="1116"/>
        </w:trPr>
        <w:tc>
          <w:tcPr>
            <w:tcW w:w="766" w:type="dxa"/>
            <w:vMerge/>
            <w:tcBorders>
              <w:right w:val="nil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92D050"/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1571" w:type="dxa"/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1572" w:type="dxa"/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1572" w:type="dxa"/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12</w:t>
            </w:r>
          </w:p>
        </w:tc>
        <w:tc>
          <w:tcPr>
            <w:tcW w:w="1465" w:type="dxa"/>
            <w:shd w:val="clear" w:color="auto" w:fill="FFFF0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15</w:t>
            </w:r>
          </w:p>
        </w:tc>
      </w:tr>
      <w:tr w:rsidR="00D35269" w:rsidTr="00C13A33">
        <w:trPr>
          <w:trHeight w:val="834"/>
        </w:trPr>
        <w:tc>
          <w:tcPr>
            <w:tcW w:w="766" w:type="dxa"/>
            <w:vMerge/>
            <w:tcBorders>
              <w:right w:val="nil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2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10</w:t>
            </w:r>
          </w:p>
        </w:tc>
      </w:tr>
      <w:tr w:rsidR="00D35269" w:rsidTr="00C13A33">
        <w:trPr>
          <w:trHeight w:val="987"/>
        </w:trPr>
        <w:tc>
          <w:tcPr>
            <w:tcW w:w="766" w:type="dxa"/>
            <w:vMerge/>
            <w:tcBorders>
              <w:right w:val="nil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269" w:rsidRPr="00D35269" w:rsidRDefault="00D35269" w:rsidP="00D35269">
            <w:pPr>
              <w:pStyle w:val="Default"/>
              <w:jc w:val="right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92D050"/>
          </w:tcPr>
          <w:p w:rsidR="00D35269" w:rsidRPr="00D35269" w:rsidRDefault="00C13A33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5</w:t>
            </w:r>
          </w:p>
        </w:tc>
      </w:tr>
      <w:tr w:rsidR="00D35269" w:rsidTr="00D35269">
        <w:tc>
          <w:tcPr>
            <w:tcW w:w="766" w:type="dxa"/>
            <w:vMerge/>
            <w:tcBorders>
              <w:right w:val="nil"/>
            </w:tcBorders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69" w:rsidRPr="00D35269" w:rsidRDefault="00D35269" w:rsidP="00D35269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69" w:rsidRPr="00D35269" w:rsidRDefault="00D35269" w:rsidP="00D35269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69" w:rsidRPr="00D35269" w:rsidRDefault="00D35269" w:rsidP="00D35269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69" w:rsidRPr="00D35269" w:rsidRDefault="00D35269" w:rsidP="00D35269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5269" w:rsidRPr="00D35269" w:rsidRDefault="00D35269" w:rsidP="00D35269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D35269">
              <w:rPr>
                <w:b/>
                <w:bCs/>
                <w:color w:val="auto"/>
                <w:sz w:val="36"/>
                <w:szCs w:val="36"/>
              </w:rPr>
              <w:t>5</w:t>
            </w:r>
          </w:p>
        </w:tc>
      </w:tr>
      <w:tr w:rsidR="00D35269" w:rsidTr="00D35269">
        <w:tc>
          <w:tcPr>
            <w:tcW w:w="766" w:type="dxa"/>
            <w:vMerge/>
            <w:tcBorders>
              <w:right w:val="nil"/>
            </w:tcBorders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69" w:rsidRPr="00D35269" w:rsidRDefault="00D35269" w:rsidP="00835855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35269" w:rsidRPr="00D35269" w:rsidRDefault="00D35269" w:rsidP="00D35269">
            <w:pPr>
              <w:pStyle w:val="Default"/>
              <w:jc w:val="center"/>
              <w:rPr>
                <w:b/>
                <w:bCs/>
                <w:color w:val="auto"/>
                <w:sz w:val="48"/>
                <w:szCs w:val="48"/>
                <w:cs/>
              </w:rPr>
            </w:pPr>
            <w:r w:rsidRPr="00D35269">
              <w:rPr>
                <w:rFonts w:hint="cs"/>
                <w:b/>
                <w:bCs/>
                <w:color w:val="auto"/>
                <w:sz w:val="48"/>
                <w:szCs w:val="48"/>
                <w:cs/>
              </w:rPr>
              <w:t>โอกาสที่จะเกิดความเสียหาย</w:t>
            </w:r>
          </w:p>
        </w:tc>
      </w:tr>
    </w:tbl>
    <w:p w:rsidR="00D35269" w:rsidRPr="00835855" w:rsidRDefault="00D35269" w:rsidP="00835855">
      <w:pPr>
        <w:pStyle w:val="Default"/>
        <w:ind w:firstLine="720"/>
        <w:jc w:val="thaiDistribute"/>
        <w:rPr>
          <w:color w:val="FF0000"/>
          <w:sz w:val="32"/>
          <w:szCs w:val="32"/>
        </w:rPr>
      </w:pPr>
    </w:p>
    <w:p w:rsidR="00835855" w:rsidRP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C13A33" w:rsidRDefault="00C13A33" w:rsidP="00C13A33">
      <w:pPr>
        <w:pStyle w:val="Default"/>
        <w:jc w:val="thaiDistribute"/>
        <w:rPr>
          <w:sz w:val="32"/>
          <w:szCs w:val="32"/>
        </w:rPr>
      </w:pPr>
      <w:r w:rsidRPr="003A68C1">
        <w:rPr>
          <w:b/>
          <w:bCs/>
          <w:sz w:val="32"/>
          <w:szCs w:val="32"/>
          <w:cs/>
        </w:rPr>
        <w:t>หมายเหตุ</w:t>
      </w:r>
      <w:r w:rsidRPr="003A68C1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3A68C1">
        <w:rPr>
          <w:sz w:val="32"/>
          <w:szCs w:val="32"/>
          <w:cs/>
        </w:rPr>
        <w:t xml:space="preserve">ในตารางแผนภูมิความเสี่ยง สัญลักษณ์ </w:t>
      </w:r>
      <w:r w:rsidRPr="003A68C1">
        <w:rPr>
          <w:sz w:val="32"/>
          <w:szCs w:val="32"/>
        </w:rPr>
        <w:t xml:space="preserve">S,O,F,C </w:t>
      </w:r>
      <w:r w:rsidRPr="003A68C1">
        <w:rPr>
          <w:sz w:val="32"/>
          <w:szCs w:val="32"/>
          <w:cs/>
        </w:rPr>
        <w:t>ตามด้วยตัวเลข คือ ปัจจัยเสี่ยงใน</w:t>
      </w:r>
      <w:r w:rsidRPr="003A68C1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ด้านการ</w:t>
      </w:r>
    </w:p>
    <w:p w:rsidR="00835855" w:rsidRDefault="00C13A33" w:rsidP="00ED66AC">
      <w:pPr>
        <w:pStyle w:val="Default"/>
        <w:jc w:val="thaiDistribute"/>
        <w:rPr>
          <w:color w:val="FF0000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เนินการน</w:t>
      </w:r>
      <w:r>
        <w:rPr>
          <w:rFonts w:hint="cs"/>
          <w:sz w:val="32"/>
          <w:szCs w:val="32"/>
          <w:cs/>
        </w:rPr>
        <w:t>ำ</w:t>
      </w:r>
      <w:r w:rsidRPr="003A68C1">
        <w:rPr>
          <w:sz w:val="32"/>
          <w:szCs w:val="32"/>
          <w:cs/>
        </w:rPr>
        <w:t>มาจากแบบการระบุความเสี่ยง/เหตุการณ์ความเสี่ยง (แบบ</w:t>
      </w:r>
      <w:r w:rsidRPr="003A68C1">
        <w:rPr>
          <w:sz w:val="32"/>
          <w:szCs w:val="32"/>
        </w:rPr>
        <w:t xml:space="preserve"> HK RM 02)</w:t>
      </w: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  <w:bookmarkStart w:id="0" w:name="_GoBack"/>
      <w:bookmarkEnd w:id="0"/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3A68C1" w:rsidRDefault="003A68C1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3A68C1" w:rsidRDefault="003A68C1" w:rsidP="00ED66AC">
      <w:pPr>
        <w:pStyle w:val="Default"/>
        <w:jc w:val="thaiDistribute"/>
        <w:rPr>
          <w:color w:val="FF0000"/>
          <w:sz w:val="32"/>
          <w:szCs w:val="32"/>
        </w:rPr>
        <w:sectPr w:rsidR="003A68C1" w:rsidSect="00835855">
          <w:pgSz w:w="11906" w:h="16838" w:code="9"/>
          <w:pgMar w:top="1418" w:right="992" w:bottom="992" w:left="1701" w:header="567" w:footer="567" w:gutter="0"/>
          <w:cols w:space="708"/>
          <w:docGrid w:linePitch="360"/>
        </w:sect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แบบประเมินความเสี่ยง/วิเคราะห์ความเสี่ยง</w:t>
      </w: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tbl>
      <w:tblPr>
        <w:tblStyle w:val="aa"/>
        <w:tblW w:w="14141" w:type="dxa"/>
        <w:tblLook w:val="04A0" w:firstRow="1" w:lastRow="0" w:firstColumn="1" w:lastColumn="0" w:noHBand="0" w:noVBand="1"/>
      </w:tblPr>
      <w:tblGrid>
        <w:gridCol w:w="3510"/>
        <w:gridCol w:w="1843"/>
        <w:gridCol w:w="1671"/>
        <w:gridCol w:w="1640"/>
        <w:gridCol w:w="2441"/>
        <w:gridCol w:w="3036"/>
      </w:tblGrid>
      <w:tr w:rsidR="00A8465C" w:rsidTr="007750DE">
        <w:tc>
          <w:tcPr>
            <w:tcW w:w="3510" w:type="dxa"/>
            <w:shd w:val="clear" w:color="auto" w:fill="FABF8F" w:themeFill="accent6" w:themeFillTint="99"/>
            <w:vAlign w:val="center"/>
          </w:tcPr>
          <w:p w:rsidR="00A8465C" w:rsidRDefault="00A8465C" w:rsidP="00A8465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A8465C" w:rsidRDefault="00A8465C" w:rsidP="00A8465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1671" w:type="dxa"/>
            <w:shd w:val="clear" w:color="auto" w:fill="FABF8F" w:themeFill="accent6" w:themeFillTint="99"/>
            <w:vAlign w:val="center"/>
          </w:tcPr>
          <w:p w:rsidR="00A8465C" w:rsidRDefault="00A8465C" w:rsidP="00A8465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640" w:type="dxa"/>
            <w:shd w:val="clear" w:color="auto" w:fill="FABF8F" w:themeFill="accent6" w:themeFillTint="99"/>
            <w:vAlign w:val="center"/>
          </w:tcPr>
          <w:p w:rsidR="00A8465C" w:rsidRDefault="00A8465C" w:rsidP="00A8465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41" w:type="dxa"/>
            <w:shd w:val="clear" w:color="auto" w:fill="FABF8F" w:themeFill="accent6" w:themeFillTint="99"/>
            <w:vAlign w:val="center"/>
          </w:tcPr>
          <w:p w:rsidR="00A8465C" w:rsidRDefault="00A8465C" w:rsidP="00A8465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ระดับความเสี่ยงที่คาดหวัง</w:t>
            </w:r>
          </w:p>
        </w:tc>
        <w:tc>
          <w:tcPr>
            <w:tcW w:w="3036" w:type="dxa"/>
            <w:shd w:val="clear" w:color="auto" w:fill="FABF8F" w:themeFill="accent6" w:themeFillTint="99"/>
            <w:vAlign w:val="center"/>
          </w:tcPr>
          <w:p w:rsidR="00A8465C" w:rsidRPr="00A8465C" w:rsidRDefault="00A8465C" w:rsidP="00A8465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การตอบสนองความเสี่ยง</w:t>
            </w:r>
          </w:p>
        </w:tc>
      </w:tr>
      <w:tr w:rsidR="00A8465C" w:rsidTr="007750DE">
        <w:tc>
          <w:tcPr>
            <w:tcW w:w="3510" w:type="dxa"/>
          </w:tcPr>
          <w:p w:rsidR="007750DE" w:rsidRDefault="007750DE" w:rsidP="007750DE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ความเสี่ยงด้านปฏิบัติตาม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cs/>
              </w:rPr>
              <w:t>กฏ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/>
              </w:rPr>
              <w:t>ระเบียบ</w:t>
            </w:r>
          </w:p>
          <w:p w:rsidR="00A8465C" w:rsidRPr="007750DE" w:rsidRDefault="007750DE" w:rsidP="007750D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Compliance Risk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:rsidR="00A8465C" w:rsidRDefault="00A8465C" w:rsidP="003A68C1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8465C" w:rsidRDefault="007750DE" w:rsidP="007750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71" w:type="dxa"/>
          </w:tcPr>
          <w:p w:rsidR="00A8465C" w:rsidRDefault="007750DE" w:rsidP="007750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40" w:type="dxa"/>
          </w:tcPr>
          <w:p w:rsidR="00A8465C" w:rsidRDefault="007750DE" w:rsidP="007750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441" w:type="dxa"/>
          </w:tcPr>
          <w:p w:rsidR="00A8465C" w:rsidRDefault="007750DE" w:rsidP="007750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036" w:type="dxa"/>
          </w:tcPr>
          <w:p w:rsidR="00A8465C" w:rsidRDefault="007750DE" w:rsidP="007750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การควบคุมความเสี่ยง</w:t>
            </w:r>
          </w:p>
        </w:tc>
      </w:tr>
    </w:tbl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A8465C" w:rsidRDefault="00A8465C" w:rsidP="003A68C1">
      <w:pPr>
        <w:pStyle w:val="Default"/>
        <w:jc w:val="thaiDistribute"/>
        <w:rPr>
          <w:b/>
          <w:bCs/>
          <w:sz w:val="32"/>
          <w:szCs w:val="32"/>
        </w:rPr>
      </w:pPr>
    </w:p>
    <w:p w:rsidR="003A68C1" w:rsidRDefault="003A68C1" w:rsidP="003A68C1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A90A05">
        <w:rPr>
          <w:b/>
          <w:bCs/>
          <w:sz w:val="32"/>
          <w:szCs w:val="32"/>
          <w:cs/>
        </w:rPr>
        <w:lastRenderedPageBreak/>
        <w:t>แบบ</w:t>
      </w:r>
      <w:r>
        <w:rPr>
          <w:rFonts w:hint="cs"/>
          <w:b/>
          <w:bCs/>
          <w:sz w:val="32"/>
          <w:szCs w:val="32"/>
          <w:cs/>
        </w:rPr>
        <w:t>จัดการความเสี่ยงและการบริหารความเสี่ยง</w:t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  <w:r w:rsidRPr="00A90A05">
        <w:rPr>
          <w:rFonts w:hint="cs"/>
          <w:b/>
          <w:bCs/>
          <w:color w:val="FF0000"/>
          <w:sz w:val="32"/>
          <w:szCs w:val="32"/>
          <w:cs/>
        </w:rPr>
        <w:tab/>
      </w:r>
    </w:p>
    <w:p w:rsidR="003A68C1" w:rsidRPr="00A90A05" w:rsidRDefault="003A68C1" w:rsidP="003A68C1">
      <w:pPr>
        <w:pStyle w:val="Default"/>
        <w:ind w:left="11520" w:firstLine="720"/>
        <w:jc w:val="thaiDistribute"/>
        <w:rPr>
          <w:b/>
          <w:bCs/>
          <w:color w:val="FF0000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(</w:t>
      </w:r>
      <w:r w:rsidRPr="00A90A05">
        <w:rPr>
          <w:b/>
          <w:bCs/>
          <w:sz w:val="32"/>
          <w:szCs w:val="32"/>
          <w:cs/>
        </w:rPr>
        <w:t xml:space="preserve">แบบ </w:t>
      </w:r>
      <w:r>
        <w:rPr>
          <w:b/>
          <w:bCs/>
          <w:sz w:val="32"/>
          <w:szCs w:val="32"/>
        </w:rPr>
        <w:t>HK RM 04</w:t>
      </w:r>
      <w:r>
        <w:rPr>
          <w:rFonts w:hint="cs"/>
          <w:b/>
          <w:bCs/>
          <w:sz w:val="32"/>
          <w:szCs w:val="32"/>
          <w:cs/>
        </w:rPr>
        <w:t>)</w:t>
      </w:r>
    </w:p>
    <w:p w:rsidR="003A68C1" w:rsidRDefault="003A68C1" w:rsidP="003A68C1">
      <w:pPr>
        <w:pStyle w:val="Default"/>
        <w:jc w:val="thaiDistribute"/>
        <w:rPr>
          <w:color w:val="FF0000"/>
          <w:sz w:val="32"/>
          <w:szCs w:val="32"/>
        </w:rPr>
      </w:pPr>
    </w:p>
    <w:tbl>
      <w:tblPr>
        <w:tblStyle w:val="aa"/>
        <w:tblW w:w="15168" w:type="dxa"/>
        <w:tblInd w:w="-459" w:type="dxa"/>
        <w:tblLook w:val="04A0" w:firstRow="1" w:lastRow="0" w:firstColumn="1" w:lastColumn="0" w:noHBand="0" w:noVBand="1"/>
      </w:tblPr>
      <w:tblGrid>
        <w:gridCol w:w="2422"/>
        <w:gridCol w:w="2540"/>
        <w:gridCol w:w="1276"/>
        <w:gridCol w:w="2267"/>
        <w:gridCol w:w="3261"/>
        <w:gridCol w:w="1300"/>
        <w:gridCol w:w="2102"/>
      </w:tblGrid>
      <w:tr w:rsidR="003A68C1" w:rsidRPr="004A2587" w:rsidTr="007750DE">
        <w:tc>
          <w:tcPr>
            <w:tcW w:w="2422" w:type="dxa"/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540" w:type="dxa"/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2267" w:type="dxa"/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แนวทางตอบสนอง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แผนงาน/กิจกรรม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(5)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(6)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กำหนด</w:t>
            </w:r>
          </w:p>
          <w:p w:rsidR="003A68C1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เวลาแล้วเสร็จ</w:t>
            </w:r>
          </w:p>
          <w:p w:rsidR="003A68C1" w:rsidRPr="004A2587" w:rsidRDefault="003A68C1" w:rsidP="00FD618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(7)</w:t>
            </w:r>
          </w:p>
        </w:tc>
      </w:tr>
      <w:tr w:rsidR="003A68C1" w:rsidRPr="00C92F8D" w:rsidTr="007750DE">
        <w:tc>
          <w:tcPr>
            <w:tcW w:w="2422" w:type="dxa"/>
          </w:tcPr>
          <w:p w:rsidR="003A68C1" w:rsidRPr="007750DE" w:rsidRDefault="007750DE" w:rsidP="00FD618A">
            <w:pPr>
              <w:pStyle w:val="Default"/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  <w:r w:rsidRPr="007750DE"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 w:rsidRPr="007750DE">
              <w:rPr>
                <w:b/>
                <w:bCs/>
                <w:sz w:val="32"/>
                <w:szCs w:val="32"/>
              </w:rPr>
              <w:t xml:space="preserve"> </w:t>
            </w:r>
            <w:r w:rsidRPr="007750DE">
              <w:rPr>
                <w:b/>
                <w:bCs/>
                <w:sz w:val="32"/>
                <w:szCs w:val="32"/>
                <w:cs/>
              </w:rPr>
              <w:t>ด้านการปฏิบัติตามกฎระเบียบ</w:t>
            </w:r>
            <w:r w:rsidRPr="007750DE">
              <w:rPr>
                <w:b/>
                <w:bCs/>
                <w:sz w:val="32"/>
                <w:szCs w:val="32"/>
              </w:rPr>
              <w:t xml:space="preserve"> (Compliance Risk</w:t>
            </w:r>
            <w:r w:rsidRPr="007750DE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:rsidR="007750DE" w:rsidRPr="007750DE" w:rsidRDefault="007750DE" w:rsidP="00FD618A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2540" w:type="dxa"/>
          </w:tcPr>
          <w:p w:rsidR="003A68C1" w:rsidRPr="007750DE" w:rsidRDefault="007750DE" w:rsidP="007750DE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  <w:r w:rsidRPr="007750DE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ภาษีที่ดินและสิ่งปลูก</w:t>
            </w:r>
            <w:r w:rsidRPr="007750DE"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สร้างมีการปรับเปลี่ยน</w:t>
            </w:r>
            <w:r w:rsidRPr="007750DE"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แนวทางปฏิบัติตลอดทั้งปี</w:t>
            </w:r>
            <w:r w:rsidRPr="007750DE"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ภาษีท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7750DE">
              <w:rPr>
                <w:sz w:val="32"/>
                <w:szCs w:val="32"/>
                <w:cs/>
              </w:rPr>
              <w:t>ให้การจัดเก็บ</w:t>
            </w:r>
            <w:r w:rsidRPr="007750DE"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รายได้มีความล่าช้า</w:t>
            </w:r>
            <w:r w:rsidRPr="007750DE"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รายรับไม่ตรงตาม</w:t>
            </w:r>
            <w:r w:rsidRPr="007750DE">
              <w:rPr>
                <w:sz w:val="32"/>
                <w:szCs w:val="32"/>
              </w:rPr>
              <w:t xml:space="preserve"> </w:t>
            </w:r>
            <w:r w:rsidRPr="007750DE">
              <w:rPr>
                <w:sz w:val="32"/>
                <w:szCs w:val="32"/>
                <w:cs/>
              </w:rPr>
              <w:t>ประมาณการที่ตั้งไว้</w:t>
            </w:r>
          </w:p>
        </w:tc>
        <w:tc>
          <w:tcPr>
            <w:tcW w:w="1276" w:type="dxa"/>
          </w:tcPr>
          <w:p w:rsidR="003A68C1" w:rsidRPr="007750DE" w:rsidRDefault="007750DE" w:rsidP="00FD618A">
            <w:pPr>
              <w:pStyle w:val="Default"/>
              <w:ind w:right="-108"/>
              <w:jc w:val="center"/>
              <w:rPr>
                <w:color w:val="auto"/>
                <w:sz w:val="32"/>
                <w:szCs w:val="32"/>
              </w:rPr>
            </w:pPr>
            <w:r w:rsidRPr="007750DE">
              <w:rPr>
                <w:rFonts w:hint="cs"/>
                <w:color w:val="auto"/>
                <w:sz w:val="32"/>
                <w:szCs w:val="32"/>
                <w:cs/>
              </w:rPr>
              <w:t>ภายนอก</w:t>
            </w:r>
          </w:p>
        </w:tc>
        <w:tc>
          <w:tcPr>
            <w:tcW w:w="2267" w:type="dxa"/>
          </w:tcPr>
          <w:p w:rsidR="003A68C1" w:rsidRPr="007750DE" w:rsidRDefault="007750DE" w:rsidP="00FD618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750DE">
              <w:rPr>
                <w:rFonts w:hint="cs"/>
                <w:color w:val="auto"/>
                <w:sz w:val="32"/>
                <w:szCs w:val="32"/>
                <w:cs/>
              </w:rPr>
              <w:t>การควบคุมความเสี่ยง</w:t>
            </w:r>
          </w:p>
        </w:tc>
        <w:tc>
          <w:tcPr>
            <w:tcW w:w="3261" w:type="dxa"/>
          </w:tcPr>
          <w:p w:rsidR="003A68C1" w:rsidRPr="00522D92" w:rsidRDefault="007750DE" w:rsidP="007750DE">
            <w:pPr>
              <w:pStyle w:val="Default"/>
              <w:rPr>
                <w:color w:val="auto"/>
                <w:sz w:val="32"/>
                <w:szCs w:val="32"/>
              </w:rPr>
            </w:pPr>
            <w:r w:rsidRPr="00522D92">
              <w:rPr>
                <w:sz w:val="32"/>
                <w:szCs w:val="32"/>
                <w:cs/>
              </w:rPr>
              <w:t>ตามเทศบัญญัติงบประมาณรายจ่ายประจ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ปี พ.ศ.</w:t>
            </w:r>
            <w:r w:rsidRPr="00522D92">
              <w:rPr>
                <w:sz w:val="32"/>
                <w:szCs w:val="32"/>
              </w:rPr>
              <w:t xml:space="preserve"> 2564 </w:t>
            </w:r>
            <w:r w:rsidRPr="00522D92">
              <w:rPr>
                <w:sz w:val="32"/>
                <w:szCs w:val="32"/>
                <w:cs/>
              </w:rPr>
              <w:t>แผนงานการบริหารงานทั่วไป งานบริหารงานคลัง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งบด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เนินการ หมวดค่าใช้สอย ประเภทรายจ่ายเกี่ยวเนื่อง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กับการปฏิบัติราชการที่ไม่เข้าลักษณะรายจ่ายหมวดอื่น ๆ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โครงการ</w:t>
            </w:r>
            <w:r w:rsidRPr="00522D92">
              <w:rPr>
                <w:rFonts w:hint="cs"/>
                <w:sz w:val="32"/>
                <w:szCs w:val="32"/>
                <w:cs/>
              </w:rPr>
              <w:t xml:space="preserve">จัดเก็บภาษีนอกสถานที่ </w:t>
            </w:r>
            <w:r w:rsidRPr="00522D92">
              <w:rPr>
                <w:sz w:val="32"/>
                <w:szCs w:val="32"/>
                <w:cs/>
              </w:rPr>
              <w:t xml:space="preserve"> จ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นวนเงิน</w:t>
            </w:r>
            <w:r w:rsidRPr="00522D92">
              <w:rPr>
                <w:sz w:val="32"/>
                <w:szCs w:val="32"/>
              </w:rPr>
              <w:t xml:space="preserve"> 20,000.- </w:t>
            </w:r>
            <w:r w:rsidRPr="00522D92">
              <w:rPr>
                <w:sz w:val="32"/>
                <w:szCs w:val="32"/>
                <w:cs/>
              </w:rPr>
              <w:t>บาท ปรากฏตามแผนพัฒนาท้องถิ่น (พ.ศ.</w:t>
            </w:r>
            <w:r w:rsidRPr="00522D92">
              <w:rPr>
                <w:sz w:val="32"/>
                <w:szCs w:val="32"/>
              </w:rPr>
              <w:t xml:space="preserve"> 2561 – 2565) </w:t>
            </w:r>
            <w:r w:rsidRPr="00522D92">
              <w:rPr>
                <w:sz w:val="32"/>
                <w:szCs w:val="32"/>
                <w:cs/>
              </w:rPr>
              <w:t xml:space="preserve">หน้า </w:t>
            </w:r>
            <w:r w:rsidRPr="00522D92">
              <w:rPr>
                <w:rFonts w:hint="cs"/>
                <w:sz w:val="32"/>
                <w:szCs w:val="32"/>
                <w:cs/>
              </w:rPr>
              <w:t>121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ล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 xml:space="preserve">ดับที่ </w:t>
            </w:r>
            <w:r w:rsidRPr="00522D92">
              <w:rPr>
                <w:sz w:val="32"/>
                <w:szCs w:val="32"/>
              </w:rPr>
              <w:t>14</w:t>
            </w:r>
          </w:p>
          <w:p w:rsidR="00522D92" w:rsidRPr="00522D92" w:rsidRDefault="00522D92" w:rsidP="00522D92">
            <w:pPr>
              <w:pStyle w:val="Default"/>
              <w:rPr>
                <w:sz w:val="32"/>
                <w:szCs w:val="32"/>
              </w:rPr>
            </w:pPr>
            <w:r w:rsidRPr="00522D92">
              <w:rPr>
                <w:sz w:val="32"/>
                <w:szCs w:val="32"/>
              </w:rPr>
              <w:t xml:space="preserve">1. </w:t>
            </w:r>
            <w:r w:rsidRPr="00522D92">
              <w:rPr>
                <w:sz w:val="32"/>
                <w:szCs w:val="32"/>
                <w:cs/>
              </w:rPr>
              <w:t>เร่งรัดส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รวจข้อมูลการใช้ประโยชน์ที่ดินและ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ทรัพย์สิน เพื่อสร้างความเข้าใจกับประชาชน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และเพื่อให้ทราบการท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ประโยชน์และสามารถ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จัดเก็บได้อย่างครบถ้วน</w:t>
            </w:r>
            <w:r w:rsidRPr="00522D92">
              <w:rPr>
                <w:sz w:val="32"/>
                <w:szCs w:val="32"/>
              </w:rPr>
              <w:t xml:space="preserve"> </w:t>
            </w:r>
          </w:p>
          <w:p w:rsidR="00522D92" w:rsidRPr="00522D92" w:rsidRDefault="00522D92" w:rsidP="00522D92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3A68C1" w:rsidRPr="007750DE" w:rsidRDefault="003A68C1" w:rsidP="00FD618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A68C1" w:rsidRPr="007750DE" w:rsidRDefault="003A68C1" w:rsidP="00FD618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750DE">
              <w:rPr>
                <w:rFonts w:hint="cs"/>
                <w:color w:val="auto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A68C1" w:rsidRPr="007750DE" w:rsidRDefault="003A68C1" w:rsidP="00FD618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3A68C1" w:rsidRPr="007750DE" w:rsidRDefault="003A68C1" w:rsidP="00FD618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750DE">
              <w:rPr>
                <w:rFonts w:hint="cs"/>
                <w:color w:val="auto"/>
                <w:sz w:val="32"/>
                <w:szCs w:val="32"/>
                <w:cs/>
              </w:rPr>
              <w:t>30 มิถุนายน  2564</w:t>
            </w:r>
          </w:p>
        </w:tc>
      </w:tr>
    </w:tbl>
    <w:p w:rsidR="003A68C1" w:rsidRDefault="003A68C1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tbl>
      <w:tblPr>
        <w:tblStyle w:val="aa"/>
        <w:tblW w:w="15168" w:type="dxa"/>
        <w:tblInd w:w="-459" w:type="dxa"/>
        <w:tblLook w:val="04A0" w:firstRow="1" w:lastRow="0" w:firstColumn="1" w:lastColumn="0" w:noHBand="0" w:noVBand="1"/>
      </w:tblPr>
      <w:tblGrid>
        <w:gridCol w:w="2422"/>
        <w:gridCol w:w="2540"/>
        <w:gridCol w:w="1276"/>
        <w:gridCol w:w="2267"/>
        <w:gridCol w:w="3261"/>
        <w:gridCol w:w="1300"/>
        <w:gridCol w:w="2102"/>
      </w:tblGrid>
      <w:tr w:rsidR="00522D92" w:rsidRPr="004A2587" w:rsidTr="009F60F0">
        <w:tc>
          <w:tcPr>
            <w:tcW w:w="2422" w:type="dxa"/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A258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(1)</w:t>
            </w:r>
          </w:p>
        </w:tc>
        <w:tc>
          <w:tcPr>
            <w:tcW w:w="2540" w:type="dxa"/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(3)</w:t>
            </w:r>
          </w:p>
        </w:tc>
        <w:tc>
          <w:tcPr>
            <w:tcW w:w="2267" w:type="dxa"/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แนวทางตอบสนอง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(4)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แผนงาน/กิจกรรม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(5)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(6)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กำหนด</w:t>
            </w:r>
          </w:p>
          <w:p w:rsidR="00522D92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เวลาแล้วเสร็จ</w:t>
            </w:r>
          </w:p>
          <w:p w:rsidR="00522D92" w:rsidRPr="004A2587" w:rsidRDefault="00522D92" w:rsidP="009F60F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(7)</w:t>
            </w:r>
          </w:p>
        </w:tc>
      </w:tr>
      <w:tr w:rsidR="00522D92" w:rsidRPr="007750DE" w:rsidTr="009F60F0">
        <w:tc>
          <w:tcPr>
            <w:tcW w:w="2422" w:type="dxa"/>
          </w:tcPr>
          <w:p w:rsidR="00522D92" w:rsidRPr="007750DE" w:rsidRDefault="00522D92" w:rsidP="009F60F0">
            <w:pPr>
              <w:pStyle w:val="Default"/>
              <w:jc w:val="thaiDistribute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2540" w:type="dxa"/>
          </w:tcPr>
          <w:p w:rsidR="00522D92" w:rsidRPr="007750DE" w:rsidRDefault="00522D92" w:rsidP="009F60F0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2D92" w:rsidRPr="007750DE" w:rsidRDefault="00522D92" w:rsidP="009F60F0">
            <w:pPr>
              <w:pStyle w:val="Default"/>
              <w:ind w:right="-108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 w:rsidR="00522D92" w:rsidRPr="007750DE" w:rsidRDefault="00522D92" w:rsidP="009F60F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61" w:type="dxa"/>
          </w:tcPr>
          <w:p w:rsidR="00522D92" w:rsidRPr="00522D92" w:rsidRDefault="00522D92" w:rsidP="00522D92">
            <w:pPr>
              <w:pStyle w:val="Default"/>
              <w:rPr>
                <w:sz w:val="32"/>
                <w:szCs w:val="32"/>
              </w:rPr>
            </w:pPr>
            <w:r w:rsidRPr="00522D92">
              <w:rPr>
                <w:sz w:val="32"/>
                <w:szCs w:val="32"/>
              </w:rPr>
              <w:t xml:space="preserve">2. </w:t>
            </w:r>
            <w:r w:rsidRPr="00522D92">
              <w:rPr>
                <w:sz w:val="32"/>
                <w:szCs w:val="32"/>
                <w:cs/>
              </w:rPr>
              <w:t>เพิ่มช่องทางการประชาสัมพันธ์ให้ความรู้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เกี่ยวกับขั้นตอนการช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ระภาษีทุกประเภทอย่าง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ต่อเนื่อง โดยจัดท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แผ่นพับ</w:t>
            </w:r>
            <w:r w:rsidR="000D2873">
              <w:rPr>
                <w:rFonts w:hint="cs"/>
                <w:sz w:val="32"/>
                <w:szCs w:val="32"/>
                <w:cs/>
              </w:rPr>
              <w:t>เป็นต้น</w:t>
            </w:r>
            <w:r w:rsidRPr="00522D92">
              <w:rPr>
                <w:sz w:val="32"/>
                <w:szCs w:val="32"/>
              </w:rPr>
              <w:t xml:space="preserve"> </w:t>
            </w:r>
          </w:p>
          <w:p w:rsidR="00522D92" w:rsidRPr="00522D92" w:rsidRDefault="00522D92" w:rsidP="00522D92">
            <w:pPr>
              <w:pStyle w:val="Default"/>
              <w:rPr>
                <w:sz w:val="32"/>
                <w:szCs w:val="32"/>
              </w:rPr>
            </w:pPr>
            <w:r w:rsidRPr="00522D92">
              <w:rPr>
                <w:sz w:val="32"/>
                <w:szCs w:val="32"/>
              </w:rPr>
              <w:t xml:space="preserve">3. </w:t>
            </w:r>
            <w:r w:rsidRPr="00522D92">
              <w:rPr>
                <w:sz w:val="32"/>
                <w:szCs w:val="32"/>
                <w:cs/>
              </w:rPr>
              <w:t>ประชาสัมพันธ์เสียงตามสายภายในหมู่บ้าน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ในช่วงระยะเวลาการรับช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ระภาษี</w:t>
            </w:r>
            <w:r w:rsidRPr="00522D92">
              <w:rPr>
                <w:sz w:val="32"/>
                <w:szCs w:val="32"/>
              </w:rPr>
              <w:t xml:space="preserve"> </w:t>
            </w:r>
          </w:p>
          <w:p w:rsidR="00522D92" w:rsidRPr="00522D92" w:rsidRDefault="00522D92" w:rsidP="00522D92">
            <w:pPr>
              <w:pStyle w:val="Default"/>
              <w:rPr>
                <w:color w:val="auto"/>
                <w:sz w:val="28"/>
                <w:szCs w:val="28"/>
              </w:rPr>
            </w:pPr>
            <w:r w:rsidRPr="00522D92">
              <w:rPr>
                <w:sz w:val="32"/>
                <w:szCs w:val="32"/>
              </w:rPr>
              <w:t>4.</w:t>
            </w:r>
            <w:r w:rsidRPr="00522D92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ออกหน่วยรับช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ระภาษีด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เนินการขอความ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ร่วมมือประชาสัมพันธ์เสียงตามสายจากก</w:t>
            </w:r>
            <w:r w:rsidRPr="00522D92">
              <w:rPr>
                <w:rFonts w:hint="cs"/>
                <w:sz w:val="32"/>
                <w:szCs w:val="32"/>
                <w:cs/>
              </w:rPr>
              <w:t>ำ</w:t>
            </w:r>
            <w:r w:rsidRPr="00522D92">
              <w:rPr>
                <w:sz w:val="32"/>
                <w:szCs w:val="32"/>
                <w:cs/>
              </w:rPr>
              <w:t>นัน</w:t>
            </w:r>
            <w:r w:rsidRPr="00522D92">
              <w:rPr>
                <w:sz w:val="32"/>
                <w:szCs w:val="32"/>
              </w:rPr>
              <w:t xml:space="preserve"> </w:t>
            </w:r>
            <w:r w:rsidRPr="00522D92">
              <w:rPr>
                <w:sz w:val="32"/>
                <w:szCs w:val="32"/>
                <w:cs/>
              </w:rPr>
              <w:t>ผู้ใหญ่บ้านล่วงหน้า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522D92" w:rsidRPr="007750DE" w:rsidRDefault="00522D92" w:rsidP="009F60F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22D92" w:rsidRPr="007750DE" w:rsidRDefault="00522D92" w:rsidP="009F60F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835855" w:rsidRDefault="00835855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547D10" w:rsidRPr="006B6B80" w:rsidRDefault="00547D10" w:rsidP="00ED66AC">
      <w:pPr>
        <w:pStyle w:val="Default"/>
        <w:jc w:val="thaiDistribute"/>
        <w:rPr>
          <w:color w:val="FF0000"/>
          <w:sz w:val="32"/>
          <w:szCs w:val="32"/>
        </w:rPr>
      </w:pPr>
    </w:p>
    <w:p w:rsidR="00C13F64" w:rsidRPr="006B6B80" w:rsidRDefault="00C13F64" w:rsidP="00985B24">
      <w:pPr>
        <w:ind w:firstLine="72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13F64" w:rsidRPr="006B6B80" w:rsidRDefault="00C13F64" w:rsidP="00744F1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85B24" w:rsidRPr="006B6B80" w:rsidRDefault="00985B24" w:rsidP="00744F1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85B24" w:rsidRPr="006B6B80" w:rsidRDefault="00985B24" w:rsidP="00744F1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985B24" w:rsidRPr="006B6B80" w:rsidSect="003A68C1">
      <w:pgSz w:w="16838" w:h="11906" w:orient="landscape" w:code="9"/>
      <w:pgMar w:top="992" w:right="992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88" w:rsidRDefault="00787A88" w:rsidP="00B8488E">
      <w:r>
        <w:separator/>
      </w:r>
    </w:p>
  </w:endnote>
  <w:endnote w:type="continuationSeparator" w:id="0">
    <w:p w:rsidR="00787A88" w:rsidRDefault="00787A88" w:rsidP="00B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005_iannnnnCTX-9001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DSN AnuRak">
    <w:panose1 w:val="00000400000000000000"/>
    <w:charset w:val="00"/>
    <w:family w:val="auto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8A" w:rsidRDefault="00FD618A">
    <w:pPr>
      <w:pStyle w:val="a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71905">
      <w:rPr>
        <w:rFonts w:ascii="DSN AnuRak" w:hAnsi="DSN AnuRak" w:cs="DSN AnuRak"/>
        <w:b/>
        <w:bCs/>
        <w:i/>
        <w:iCs/>
        <w:cs/>
      </w:rPr>
      <w:t>แผนบริหาร</w:t>
    </w:r>
    <w:r>
      <w:rPr>
        <w:rFonts w:ascii="DSN AnuRak" w:hAnsi="DSN AnuRak" w:cs="DSN AnuRak"/>
        <w:b/>
        <w:bCs/>
        <w:i/>
        <w:iCs/>
        <w:cs/>
      </w:rPr>
      <w:t>ความเสี่ยง ประจำปีงบประมาณ  256</w:t>
    </w:r>
    <w:r>
      <w:rPr>
        <w:rFonts w:ascii="DSN AnuRak" w:hAnsi="DSN AnuRak" w:cs="DSN AnuRak" w:hint="cs"/>
        <w:b/>
        <w:bCs/>
        <w:i/>
        <w:iCs/>
        <w:cs/>
      </w:rPr>
      <w:t>4</w:t>
    </w:r>
    <w:r w:rsidRPr="00771905">
      <w:rPr>
        <w:rFonts w:ascii="DSN AnuRak" w:hAnsi="DSN AnuRak" w:cs="DSN AnuRak"/>
        <w:b/>
        <w:bCs/>
        <w:i/>
        <w:iCs/>
      </w:rPr>
      <w:ptab w:relativeTo="margin" w:alignment="right" w:leader="none"/>
    </w:r>
    <w:r w:rsidRPr="00771905">
      <w:rPr>
        <w:rFonts w:ascii="TH SarabunPSK" w:hAnsi="TH SarabunPSK" w:cs="TH SarabunPSK"/>
        <w:cs/>
        <w:lang w:val="th-TH"/>
      </w:rPr>
      <w:t xml:space="preserve">หน้า </w:t>
    </w:r>
    <w:r w:rsidRPr="00771905">
      <w:rPr>
        <w:rFonts w:ascii="TH SarabunPSK" w:hAnsi="TH SarabunPSK" w:cs="TH SarabunPSK"/>
      </w:rPr>
      <w:fldChar w:fldCharType="begin"/>
    </w:r>
    <w:r w:rsidRPr="00771905">
      <w:rPr>
        <w:rFonts w:ascii="TH SarabunPSK" w:hAnsi="TH SarabunPSK" w:cs="TH SarabunPSK"/>
      </w:rPr>
      <w:instrText xml:space="preserve"> PAGE   \* MERGEFORMAT </w:instrText>
    </w:r>
    <w:r w:rsidRPr="00771905">
      <w:rPr>
        <w:rFonts w:ascii="TH SarabunPSK" w:hAnsi="TH SarabunPSK" w:cs="TH SarabunPSK"/>
      </w:rPr>
      <w:fldChar w:fldCharType="separate"/>
    </w:r>
    <w:r w:rsidR="00DF7E13" w:rsidRPr="00DF7E13">
      <w:rPr>
        <w:rFonts w:ascii="TH SarabunPSK" w:hAnsi="TH SarabunPSK" w:cs="TH SarabunPSK"/>
        <w:noProof/>
        <w:szCs w:val="24"/>
        <w:lang w:val="th-TH"/>
      </w:rPr>
      <w:t>39</w:t>
    </w:r>
    <w:r w:rsidRPr="00771905">
      <w:rPr>
        <w:rFonts w:ascii="TH SarabunPSK" w:hAnsi="TH SarabunPSK" w:cs="TH SarabunPSK"/>
      </w:rPr>
      <w:fldChar w:fldCharType="end"/>
    </w:r>
  </w:p>
  <w:p w:rsidR="00FD618A" w:rsidRDefault="00FD61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88" w:rsidRDefault="00787A88" w:rsidP="00B8488E">
      <w:r>
        <w:separator/>
      </w:r>
    </w:p>
  </w:footnote>
  <w:footnote w:type="continuationSeparator" w:id="0">
    <w:p w:rsidR="00787A88" w:rsidRDefault="00787A88" w:rsidP="00B8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648"/>
    <w:multiLevelType w:val="hybridMultilevel"/>
    <w:tmpl w:val="3B381E4E"/>
    <w:lvl w:ilvl="0" w:tplc="C5E8F50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15195F"/>
    <w:multiLevelType w:val="multilevel"/>
    <w:tmpl w:val="33163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4437F2"/>
    <w:multiLevelType w:val="hybridMultilevel"/>
    <w:tmpl w:val="9E3E47A4"/>
    <w:lvl w:ilvl="0" w:tplc="CA04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D6716"/>
    <w:multiLevelType w:val="hybridMultilevel"/>
    <w:tmpl w:val="6F4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E19D2"/>
    <w:multiLevelType w:val="hybridMultilevel"/>
    <w:tmpl w:val="BA00173E"/>
    <w:lvl w:ilvl="0" w:tplc="3F8E7B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0E15EF"/>
    <w:multiLevelType w:val="hybridMultilevel"/>
    <w:tmpl w:val="8208F6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D52B3"/>
    <w:multiLevelType w:val="hybridMultilevel"/>
    <w:tmpl w:val="175C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1005"/>
    <w:multiLevelType w:val="hybridMultilevel"/>
    <w:tmpl w:val="B2D29EA0"/>
    <w:lvl w:ilvl="0" w:tplc="A35EFD44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B45ABD"/>
    <w:multiLevelType w:val="hybridMultilevel"/>
    <w:tmpl w:val="683A0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6552E"/>
    <w:multiLevelType w:val="hybridMultilevel"/>
    <w:tmpl w:val="6F4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33274"/>
    <w:multiLevelType w:val="hybridMultilevel"/>
    <w:tmpl w:val="8E46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3027C"/>
    <w:multiLevelType w:val="hybridMultilevel"/>
    <w:tmpl w:val="C4104E34"/>
    <w:lvl w:ilvl="0" w:tplc="D9E6D9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90C0AB8"/>
    <w:multiLevelType w:val="hybridMultilevel"/>
    <w:tmpl w:val="7736DDE0"/>
    <w:lvl w:ilvl="0" w:tplc="83E42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95D4C2B"/>
    <w:multiLevelType w:val="hybridMultilevel"/>
    <w:tmpl w:val="C6542AF0"/>
    <w:lvl w:ilvl="0" w:tplc="DB840338">
      <w:numFmt w:val="bullet"/>
      <w:lvlText w:val="-"/>
      <w:lvlJc w:val="left"/>
      <w:pPr>
        <w:ind w:left="1065" w:hanging="360"/>
      </w:pPr>
      <w:rPr>
        <w:rFonts w:ascii="TH SarabunIT๙" w:eastAsia="Cordia New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64A2A9E"/>
    <w:multiLevelType w:val="hybridMultilevel"/>
    <w:tmpl w:val="9DEE488E"/>
    <w:lvl w:ilvl="0" w:tplc="73FAB07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C4F4C"/>
    <w:multiLevelType w:val="hybridMultilevel"/>
    <w:tmpl w:val="9634DA1A"/>
    <w:lvl w:ilvl="0" w:tplc="0082E9D0">
      <w:start w:val="231"/>
      <w:numFmt w:val="bullet"/>
      <w:lvlText w:val=""/>
      <w:lvlJc w:val="left"/>
      <w:pPr>
        <w:tabs>
          <w:tab w:val="num" w:pos="1125"/>
        </w:tabs>
        <w:ind w:left="1125" w:hanging="40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A614F2"/>
    <w:multiLevelType w:val="hybridMultilevel"/>
    <w:tmpl w:val="45A66880"/>
    <w:lvl w:ilvl="0" w:tplc="76FC31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2709A1"/>
    <w:multiLevelType w:val="hybridMultilevel"/>
    <w:tmpl w:val="EC8C4552"/>
    <w:lvl w:ilvl="0" w:tplc="BABC7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12D3DE9"/>
    <w:multiLevelType w:val="hybridMultilevel"/>
    <w:tmpl w:val="9E3E47A4"/>
    <w:lvl w:ilvl="0" w:tplc="CA04A4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3036C6"/>
    <w:multiLevelType w:val="hybridMultilevel"/>
    <w:tmpl w:val="2B64FA42"/>
    <w:lvl w:ilvl="0" w:tplc="8D8A8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E810CF"/>
    <w:multiLevelType w:val="hybridMultilevel"/>
    <w:tmpl w:val="960CB60C"/>
    <w:lvl w:ilvl="0" w:tplc="1C7E8B12">
      <w:start w:val="2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66D2A7F"/>
    <w:multiLevelType w:val="hybridMultilevel"/>
    <w:tmpl w:val="7346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43D0E"/>
    <w:multiLevelType w:val="hybridMultilevel"/>
    <w:tmpl w:val="EFC2A098"/>
    <w:lvl w:ilvl="0" w:tplc="1C24DB9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3">
    <w:nsid w:val="38567640"/>
    <w:multiLevelType w:val="hybridMultilevel"/>
    <w:tmpl w:val="D596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55006"/>
    <w:multiLevelType w:val="hybridMultilevel"/>
    <w:tmpl w:val="788AEA42"/>
    <w:lvl w:ilvl="0" w:tplc="CE38C558"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39245C04"/>
    <w:multiLevelType w:val="hybridMultilevel"/>
    <w:tmpl w:val="BDE225AC"/>
    <w:lvl w:ilvl="0" w:tplc="110434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367A61"/>
    <w:multiLevelType w:val="hybridMultilevel"/>
    <w:tmpl w:val="B6FEAD90"/>
    <w:lvl w:ilvl="0" w:tplc="78C6B6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C140047"/>
    <w:multiLevelType w:val="hybridMultilevel"/>
    <w:tmpl w:val="380C9F1A"/>
    <w:lvl w:ilvl="0" w:tplc="9AEAA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C205203"/>
    <w:multiLevelType w:val="hybridMultilevel"/>
    <w:tmpl w:val="351E4AD4"/>
    <w:lvl w:ilvl="0" w:tplc="9DA4469C">
      <w:start w:val="1"/>
      <w:numFmt w:val="bullet"/>
      <w:lvlText w:val="-"/>
      <w:lvlJc w:val="left"/>
      <w:pPr>
        <w:ind w:left="143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9">
    <w:nsid w:val="44F41861"/>
    <w:multiLevelType w:val="hybridMultilevel"/>
    <w:tmpl w:val="60249D4C"/>
    <w:lvl w:ilvl="0" w:tplc="E6529D0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>
    <w:nsid w:val="4FE67C72"/>
    <w:multiLevelType w:val="hybridMultilevel"/>
    <w:tmpl w:val="80CE05D8"/>
    <w:lvl w:ilvl="0" w:tplc="9E5818E4">
      <w:start w:val="1"/>
      <w:numFmt w:val="decimal"/>
      <w:lvlText w:val="%1)"/>
      <w:lvlJc w:val="left"/>
      <w:pPr>
        <w:ind w:left="177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521C44AF"/>
    <w:multiLevelType w:val="hybridMultilevel"/>
    <w:tmpl w:val="5D667092"/>
    <w:lvl w:ilvl="0" w:tplc="DC986EC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531514AB"/>
    <w:multiLevelType w:val="hybridMultilevel"/>
    <w:tmpl w:val="6D70F30E"/>
    <w:lvl w:ilvl="0" w:tplc="B5041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4AD2B44"/>
    <w:multiLevelType w:val="hybridMultilevel"/>
    <w:tmpl w:val="0A96977E"/>
    <w:lvl w:ilvl="0" w:tplc="6AEEBD56">
      <w:start w:val="13"/>
      <w:numFmt w:val="decimal"/>
      <w:lvlText w:val="%1"/>
      <w:lvlJc w:val="left"/>
      <w:pPr>
        <w:tabs>
          <w:tab w:val="num" w:pos="840"/>
        </w:tabs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4">
    <w:nsid w:val="5E065DBE"/>
    <w:multiLevelType w:val="hybridMultilevel"/>
    <w:tmpl w:val="5EA2C758"/>
    <w:lvl w:ilvl="0" w:tplc="578C248C">
      <w:numFmt w:val="bullet"/>
      <w:lvlText w:val="-"/>
      <w:lvlJc w:val="left"/>
      <w:pPr>
        <w:ind w:left="1065" w:hanging="360"/>
      </w:pPr>
      <w:rPr>
        <w:rFonts w:ascii="TH SarabunIT๙" w:eastAsia="Cordia New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A06442C"/>
    <w:multiLevelType w:val="hybridMultilevel"/>
    <w:tmpl w:val="3666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A2301"/>
    <w:multiLevelType w:val="hybridMultilevel"/>
    <w:tmpl w:val="4EDE3502"/>
    <w:lvl w:ilvl="0" w:tplc="0978AE0A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7">
    <w:nsid w:val="6FD62AAC"/>
    <w:multiLevelType w:val="hybridMultilevel"/>
    <w:tmpl w:val="53F2C9E6"/>
    <w:lvl w:ilvl="0" w:tplc="CA04A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5428E4"/>
    <w:multiLevelType w:val="hybridMultilevel"/>
    <w:tmpl w:val="6562D616"/>
    <w:lvl w:ilvl="0" w:tplc="ED34A4A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9">
    <w:nsid w:val="7B08434A"/>
    <w:multiLevelType w:val="hybridMultilevel"/>
    <w:tmpl w:val="2B9C83D2"/>
    <w:lvl w:ilvl="0" w:tplc="02EC6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6"/>
  </w:num>
  <w:num w:numId="3">
    <w:abstractNumId w:val="5"/>
  </w:num>
  <w:num w:numId="4">
    <w:abstractNumId w:val="33"/>
  </w:num>
  <w:num w:numId="5">
    <w:abstractNumId w:val="38"/>
  </w:num>
  <w:num w:numId="6">
    <w:abstractNumId w:val="24"/>
  </w:num>
  <w:num w:numId="7">
    <w:abstractNumId w:val="15"/>
  </w:num>
  <w:num w:numId="8">
    <w:abstractNumId w:val="13"/>
  </w:num>
  <w:num w:numId="9">
    <w:abstractNumId w:val="34"/>
  </w:num>
  <w:num w:numId="10">
    <w:abstractNumId w:val="39"/>
  </w:num>
  <w:num w:numId="11">
    <w:abstractNumId w:val="28"/>
  </w:num>
  <w:num w:numId="12">
    <w:abstractNumId w:val="19"/>
  </w:num>
  <w:num w:numId="13">
    <w:abstractNumId w:val="16"/>
  </w:num>
  <w:num w:numId="14">
    <w:abstractNumId w:val="11"/>
  </w:num>
  <w:num w:numId="15">
    <w:abstractNumId w:val="12"/>
  </w:num>
  <w:num w:numId="16">
    <w:abstractNumId w:val="27"/>
  </w:num>
  <w:num w:numId="17">
    <w:abstractNumId w:val="30"/>
  </w:num>
  <w:num w:numId="18">
    <w:abstractNumId w:val="17"/>
  </w:num>
  <w:num w:numId="19">
    <w:abstractNumId w:val="14"/>
  </w:num>
  <w:num w:numId="20">
    <w:abstractNumId w:val="1"/>
  </w:num>
  <w:num w:numId="21">
    <w:abstractNumId w:val="32"/>
  </w:num>
  <w:num w:numId="22">
    <w:abstractNumId w:val="3"/>
  </w:num>
  <w:num w:numId="23">
    <w:abstractNumId w:val="9"/>
  </w:num>
  <w:num w:numId="24">
    <w:abstractNumId w:val="35"/>
  </w:num>
  <w:num w:numId="25">
    <w:abstractNumId w:val="6"/>
  </w:num>
  <w:num w:numId="26">
    <w:abstractNumId w:val="8"/>
  </w:num>
  <w:num w:numId="27">
    <w:abstractNumId w:val="7"/>
  </w:num>
  <w:num w:numId="28">
    <w:abstractNumId w:val="20"/>
  </w:num>
  <w:num w:numId="29">
    <w:abstractNumId w:val="2"/>
  </w:num>
  <w:num w:numId="30">
    <w:abstractNumId w:val="21"/>
  </w:num>
  <w:num w:numId="31">
    <w:abstractNumId w:val="23"/>
  </w:num>
  <w:num w:numId="32">
    <w:abstractNumId w:val="22"/>
  </w:num>
  <w:num w:numId="33">
    <w:abstractNumId w:val="18"/>
  </w:num>
  <w:num w:numId="34">
    <w:abstractNumId w:val="0"/>
  </w:num>
  <w:num w:numId="35">
    <w:abstractNumId w:val="25"/>
  </w:num>
  <w:num w:numId="36">
    <w:abstractNumId w:val="37"/>
  </w:num>
  <w:num w:numId="37">
    <w:abstractNumId w:val="10"/>
  </w:num>
  <w:num w:numId="38">
    <w:abstractNumId w:val="26"/>
  </w:num>
  <w:num w:numId="39">
    <w:abstractNumId w:val="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443B"/>
    <w:rsid w:val="00003014"/>
    <w:rsid w:val="00003A09"/>
    <w:rsid w:val="00006661"/>
    <w:rsid w:val="0000742E"/>
    <w:rsid w:val="0001511F"/>
    <w:rsid w:val="00015A17"/>
    <w:rsid w:val="00015C33"/>
    <w:rsid w:val="0001749E"/>
    <w:rsid w:val="0002150D"/>
    <w:rsid w:val="00025722"/>
    <w:rsid w:val="00026E19"/>
    <w:rsid w:val="000319C8"/>
    <w:rsid w:val="000326C7"/>
    <w:rsid w:val="00034D6A"/>
    <w:rsid w:val="00044181"/>
    <w:rsid w:val="0004433A"/>
    <w:rsid w:val="0004649D"/>
    <w:rsid w:val="000545B7"/>
    <w:rsid w:val="00055EE3"/>
    <w:rsid w:val="000603AE"/>
    <w:rsid w:val="000613D2"/>
    <w:rsid w:val="0006212D"/>
    <w:rsid w:val="000640A7"/>
    <w:rsid w:val="00064241"/>
    <w:rsid w:val="00070D08"/>
    <w:rsid w:val="000756B0"/>
    <w:rsid w:val="00085FC9"/>
    <w:rsid w:val="0008719F"/>
    <w:rsid w:val="000878D6"/>
    <w:rsid w:val="000938AE"/>
    <w:rsid w:val="00093F6F"/>
    <w:rsid w:val="00094A92"/>
    <w:rsid w:val="000A1A20"/>
    <w:rsid w:val="000B03AC"/>
    <w:rsid w:val="000C1D1D"/>
    <w:rsid w:val="000C2F33"/>
    <w:rsid w:val="000C58A7"/>
    <w:rsid w:val="000D1587"/>
    <w:rsid w:val="000D2873"/>
    <w:rsid w:val="000E0E1C"/>
    <w:rsid w:val="000E11FF"/>
    <w:rsid w:val="000E4E94"/>
    <w:rsid w:val="000F2D14"/>
    <w:rsid w:val="000F5D87"/>
    <w:rsid w:val="000F6EC0"/>
    <w:rsid w:val="000F7687"/>
    <w:rsid w:val="00104D52"/>
    <w:rsid w:val="001054B0"/>
    <w:rsid w:val="00105CFE"/>
    <w:rsid w:val="001063F7"/>
    <w:rsid w:val="00107832"/>
    <w:rsid w:val="00110A54"/>
    <w:rsid w:val="001160DC"/>
    <w:rsid w:val="00120BF4"/>
    <w:rsid w:val="00121936"/>
    <w:rsid w:val="001242AF"/>
    <w:rsid w:val="00130F83"/>
    <w:rsid w:val="00135AE6"/>
    <w:rsid w:val="001374F4"/>
    <w:rsid w:val="00140FC5"/>
    <w:rsid w:val="00141185"/>
    <w:rsid w:val="00141DC2"/>
    <w:rsid w:val="001472CD"/>
    <w:rsid w:val="001501BD"/>
    <w:rsid w:val="001522FC"/>
    <w:rsid w:val="001530FD"/>
    <w:rsid w:val="00155312"/>
    <w:rsid w:val="00163773"/>
    <w:rsid w:val="00165C15"/>
    <w:rsid w:val="00175077"/>
    <w:rsid w:val="001756AD"/>
    <w:rsid w:val="00180EE1"/>
    <w:rsid w:val="001859F8"/>
    <w:rsid w:val="001867ED"/>
    <w:rsid w:val="00193FEE"/>
    <w:rsid w:val="001B109D"/>
    <w:rsid w:val="001B4649"/>
    <w:rsid w:val="001B590C"/>
    <w:rsid w:val="001B5DA1"/>
    <w:rsid w:val="001B60A7"/>
    <w:rsid w:val="001B7F0F"/>
    <w:rsid w:val="001C5B2B"/>
    <w:rsid w:val="001C73AF"/>
    <w:rsid w:val="001D1BF3"/>
    <w:rsid w:val="001D5EC9"/>
    <w:rsid w:val="001E0FF8"/>
    <w:rsid w:val="001E146A"/>
    <w:rsid w:val="001E2963"/>
    <w:rsid w:val="001E64CF"/>
    <w:rsid w:val="001E6A2F"/>
    <w:rsid w:val="001E71C4"/>
    <w:rsid w:val="001F0BCB"/>
    <w:rsid w:val="001F19FA"/>
    <w:rsid w:val="001F3A2A"/>
    <w:rsid w:val="001F4044"/>
    <w:rsid w:val="001F4F0E"/>
    <w:rsid w:val="001F517A"/>
    <w:rsid w:val="0020568A"/>
    <w:rsid w:val="00207194"/>
    <w:rsid w:val="00210D43"/>
    <w:rsid w:val="00213D4A"/>
    <w:rsid w:val="00213FDC"/>
    <w:rsid w:val="00214E99"/>
    <w:rsid w:val="002168FE"/>
    <w:rsid w:val="002179FF"/>
    <w:rsid w:val="0022197C"/>
    <w:rsid w:val="00227033"/>
    <w:rsid w:val="0024654C"/>
    <w:rsid w:val="0025293B"/>
    <w:rsid w:val="0025572D"/>
    <w:rsid w:val="002569A1"/>
    <w:rsid w:val="00256F20"/>
    <w:rsid w:val="00260544"/>
    <w:rsid w:val="0026216B"/>
    <w:rsid w:val="0026488A"/>
    <w:rsid w:val="002666C1"/>
    <w:rsid w:val="00272AF2"/>
    <w:rsid w:val="0028126D"/>
    <w:rsid w:val="00282C93"/>
    <w:rsid w:val="00290B72"/>
    <w:rsid w:val="0029240A"/>
    <w:rsid w:val="002A0C6B"/>
    <w:rsid w:val="002A33B2"/>
    <w:rsid w:val="002A4569"/>
    <w:rsid w:val="002A5912"/>
    <w:rsid w:val="002A7C81"/>
    <w:rsid w:val="002A7ECC"/>
    <w:rsid w:val="002B1F54"/>
    <w:rsid w:val="002B61C1"/>
    <w:rsid w:val="002C26EF"/>
    <w:rsid w:val="002C3616"/>
    <w:rsid w:val="002C5BBE"/>
    <w:rsid w:val="002D1A82"/>
    <w:rsid w:val="002D60B1"/>
    <w:rsid w:val="002D66F5"/>
    <w:rsid w:val="002E1188"/>
    <w:rsid w:val="002E73AF"/>
    <w:rsid w:val="002F3E41"/>
    <w:rsid w:val="002F41BD"/>
    <w:rsid w:val="002F7610"/>
    <w:rsid w:val="0030317C"/>
    <w:rsid w:val="0030443B"/>
    <w:rsid w:val="00310916"/>
    <w:rsid w:val="00314805"/>
    <w:rsid w:val="003162E2"/>
    <w:rsid w:val="00321E9C"/>
    <w:rsid w:val="00327E00"/>
    <w:rsid w:val="00332548"/>
    <w:rsid w:val="0033336A"/>
    <w:rsid w:val="00333EB7"/>
    <w:rsid w:val="00341A6B"/>
    <w:rsid w:val="003454CA"/>
    <w:rsid w:val="0035115F"/>
    <w:rsid w:val="00353C2B"/>
    <w:rsid w:val="00354780"/>
    <w:rsid w:val="00356B3B"/>
    <w:rsid w:val="00357CCA"/>
    <w:rsid w:val="00361C1F"/>
    <w:rsid w:val="003726CD"/>
    <w:rsid w:val="003775FB"/>
    <w:rsid w:val="00383ACC"/>
    <w:rsid w:val="00387C70"/>
    <w:rsid w:val="00395703"/>
    <w:rsid w:val="003A0EC3"/>
    <w:rsid w:val="003A402C"/>
    <w:rsid w:val="003A68C1"/>
    <w:rsid w:val="003B26ED"/>
    <w:rsid w:val="003C0889"/>
    <w:rsid w:val="003C3032"/>
    <w:rsid w:val="003C5386"/>
    <w:rsid w:val="003C578C"/>
    <w:rsid w:val="003C6A29"/>
    <w:rsid w:val="003C7877"/>
    <w:rsid w:val="003D1F4B"/>
    <w:rsid w:val="003D5EE2"/>
    <w:rsid w:val="003E0776"/>
    <w:rsid w:val="003E14E9"/>
    <w:rsid w:val="003E41EF"/>
    <w:rsid w:val="003E50BD"/>
    <w:rsid w:val="003E6FE0"/>
    <w:rsid w:val="004007B0"/>
    <w:rsid w:val="00401261"/>
    <w:rsid w:val="004025EA"/>
    <w:rsid w:val="0040480B"/>
    <w:rsid w:val="004049D8"/>
    <w:rsid w:val="0040751B"/>
    <w:rsid w:val="00407812"/>
    <w:rsid w:val="004170A9"/>
    <w:rsid w:val="00420BAE"/>
    <w:rsid w:val="00421A0D"/>
    <w:rsid w:val="004236B0"/>
    <w:rsid w:val="00424186"/>
    <w:rsid w:val="004256FF"/>
    <w:rsid w:val="004273F9"/>
    <w:rsid w:val="004343A7"/>
    <w:rsid w:val="00434461"/>
    <w:rsid w:val="00436EC7"/>
    <w:rsid w:val="004403CA"/>
    <w:rsid w:val="00441150"/>
    <w:rsid w:val="004449F2"/>
    <w:rsid w:val="00445BF7"/>
    <w:rsid w:val="004462B0"/>
    <w:rsid w:val="004467F7"/>
    <w:rsid w:val="0044713B"/>
    <w:rsid w:val="00453DE9"/>
    <w:rsid w:val="00454740"/>
    <w:rsid w:val="004624ED"/>
    <w:rsid w:val="004831E5"/>
    <w:rsid w:val="0049038E"/>
    <w:rsid w:val="0049226E"/>
    <w:rsid w:val="00492552"/>
    <w:rsid w:val="00492F9D"/>
    <w:rsid w:val="00495E53"/>
    <w:rsid w:val="00495F8B"/>
    <w:rsid w:val="004A1380"/>
    <w:rsid w:val="004A14E8"/>
    <w:rsid w:val="004A2587"/>
    <w:rsid w:val="004A3C3A"/>
    <w:rsid w:val="004A6137"/>
    <w:rsid w:val="004A6858"/>
    <w:rsid w:val="004B332C"/>
    <w:rsid w:val="004B5F99"/>
    <w:rsid w:val="004C787E"/>
    <w:rsid w:val="004D3D93"/>
    <w:rsid w:val="004D7AD0"/>
    <w:rsid w:val="004E0E84"/>
    <w:rsid w:val="004E13EB"/>
    <w:rsid w:val="004E1440"/>
    <w:rsid w:val="004F0294"/>
    <w:rsid w:val="004F65E2"/>
    <w:rsid w:val="005008E2"/>
    <w:rsid w:val="00501ECA"/>
    <w:rsid w:val="005043A7"/>
    <w:rsid w:val="00504C3D"/>
    <w:rsid w:val="00506FFD"/>
    <w:rsid w:val="0050725A"/>
    <w:rsid w:val="005151E8"/>
    <w:rsid w:val="00515234"/>
    <w:rsid w:val="00515749"/>
    <w:rsid w:val="00522D92"/>
    <w:rsid w:val="005267E8"/>
    <w:rsid w:val="00526872"/>
    <w:rsid w:val="00530176"/>
    <w:rsid w:val="00532E55"/>
    <w:rsid w:val="005423F9"/>
    <w:rsid w:val="00542B29"/>
    <w:rsid w:val="0054450A"/>
    <w:rsid w:val="00547D10"/>
    <w:rsid w:val="00551824"/>
    <w:rsid w:val="0055556E"/>
    <w:rsid w:val="00555B04"/>
    <w:rsid w:val="005560AD"/>
    <w:rsid w:val="00557483"/>
    <w:rsid w:val="005579F5"/>
    <w:rsid w:val="00557E28"/>
    <w:rsid w:val="00561411"/>
    <w:rsid w:val="005636B5"/>
    <w:rsid w:val="00563AB6"/>
    <w:rsid w:val="0056531E"/>
    <w:rsid w:val="00570340"/>
    <w:rsid w:val="005727B2"/>
    <w:rsid w:val="0057333C"/>
    <w:rsid w:val="00573BA6"/>
    <w:rsid w:val="00591F39"/>
    <w:rsid w:val="005943E0"/>
    <w:rsid w:val="005A23C9"/>
    <w:rsid w:val="005A40FD"/>
    <w:rsid w:val="005A4100"/>
    <w:rsid w:val="005B0EB9"/>
    <w:rsid w:val="005B11B2"/>
    <w:rsid w:val="005B65E8"/>
    <w:rsid w:val="005C288D"/>
    <w:rsid w:val="005C5D23"/>
    <w:rsid w:val="005D09B1"/>
    <w:rsid w:val="005D59BC"/>
    <w:rsid w:val="005D768C"/>
    <w:rsid w:val="005D7A2E"/>
    <w:rsid w:val="005E31AB"/>
    <w:rsid w:val="005F38C7"/>
    <w:rsid w:val="005F4F1F"/>
    <w:rsid w:val="00605424"/>
    <w:rsid w:val="00605747"/>
    <w:rsid w:val="0061028A"/>
    <w:rsid w:val="00613459"/>
    <w:rsid w:val="00613476"/>
    <w:rsid w:val="006136D5"/>
    <w:rsid w:val="006156E6"/>
    <w:rsid w:val="00616B32"/>
    <w:rsid w:val="00620682"/>
    <w:rsid w:val="0062087B"/>
    <w:rsid w:val="00620DAC"/>
    <w:rsid w:val="00620E4F"/>
    <w:rsid w:val="006213BA"/>
    <w:rsid w:val="00621A4D"/>
    <w:rsid w:val="006222DE"/>
    <w:rsid w:val="00633206"/>
    <w:rsid w:val="00634967"/>
    <w:rsid w:val="006413F4"/>
    <w:rsid w:val="00643EF7"/>
    <w:rsid w:val="006472A1"/>
    <w:rsid w:val="0065041E"/>
    <w:rsid w:val="006519CE"/>
    <w:rsid w:val="00663445"/>
    <w:rsid w:val="00666959"/>
    <w:rsid w:val="00670919"/>
    <w:rsid w:val="00671CCA"/>
    <w:rsid w:val="00672966"/>
    <w:rsid w:val="006746AA"/>
    <w:rsid w:val="006820D0"/>
    <w:rsid w:val="006823F6"/>
    <w:rsid w:val="00682EA9"/>
    <w:rsid w:val="00697497"/>
    <w:rsid w:val="006A16B3"/>
    <w:rsid w:val="006A2B8A"/>
    <w:rsid w:val="006B0D3C"/>
    <w:rsid w:val="006B1DFF"/>
    <w:rsid w:val="006B6B80"/>
    <w:rsid w:val="006E2EB9"/>
    <w:rsid w:val="006E4292"/>
    <w:rsid w:val="006E4417"/>
    <w:rsid w:val="006E47B4"/>
    <w:rsid w:val="006E5415"/>
    <w:rsid w:val="006F008B"/>
    <w:rsid w:val="006F0EAA"/>
    <w:rsid w:val="006F37AF"/>
    <w:rsid w:val="006F69BE"/>
    <w:rsid w:val="00700148"/>
    <w:rsid w:val="0070020E"/>
    <w:rsid w:val="00701B51"/>
    <w:rsid w:val="00710727"/>
    <w:rsid w:val="00715318"/>
    <w:rsid w:val="00722108"/>
    <w:rsid w:val="007265FD"/>
    <w:rsid w:val="00726E7E"/>
    <w:rsid w:val="00730D4F"/>
    <w:rsid w:val="007413E4"/>
    <w:rsid w:val="00742727"/>
    <w:rsid w:val="00744F17"/>
    <w:rsid w:val="0075197F"/>
    <w:rsid w:val="007536CF"/>
    <w:rsid w:val="00753A89"/>
    <w:rsid w:val="00756595"/>
    <w:rsid w:val="007577C0"/>
    <w:rsid w:val="00767917"/>
    <w:rsid w:val="00771905"/>
    <w:rsid w:val="00773B7F"/>
    <w:rsid w:val="007750DE"/>
    <w:rsid w:val="00777AB1"/>
    <w:rsid w:val="00782082"/>
    <w:rsid w:val="00783A0A"/>
    <w:rsid w:val="00783E22"/>
    <w:rsid w:val="00785387"/>
    <w:rsid w:val="00785478"/>
    <w:rsid w:val="00787A88"/>
    <w:rsid w:val="007931BC"/>
    <w:rsid w:val="00795BDE"/>
    <w:rsid w:val="00795FC2"/>
    <w:rsid w:val="00796233"/>
    <w:rsid w:val="007A25B4"/>
    <w:rsid w:val="007A57A3"/>
    <w:rsid w:val="007B6185"/>
    <w:rsid w:val="007C0FA2"/>
    <w:rsid w:val="007C28B5"/>
    <w:rsid w:val="007C345B"/>
    <w:rsid w:val="007D07B4"/>
    <w:rsid w:val="007D0847"/>
    <w:rsid w:val="007D20B9"/>
    <w:rsid w:val="007D568C"/>
    <w:rsid w:val="007E101B"/>
    <w:rsid w:val="007E21B5"/>
    <w:rsid w:val="007E3091"/>
    <w:rsid w:val="007E71A4"/>
    <w:rsid w:val="007F10FB"/>
    <w:rsid w:val="007F1C4B"/>
    <w:rsid w:val="007F2EF3"/>
    <w:rsid w:val="007F601D"/>
    <w:rsid w:val="007F7C39"/>
    <w:rsid w:val="007F7FC1"/>
    <w:rsid w:val="00804C31"/>
    <w:rsid w:val="008057A7"/>
    <w:rsid w:val="00806C81"/>
    <w:rsid w:val="008076D7"/>
    <w:rsid w:val="00813BE5"/>
    <w:rsid w:val="00813C9B"/>
    <w:rsid w:val="00814381"/>
    <w:rsid w:val="008150FD"/>
    <w:rsid w:val="00815350"/>
    <w:rsid w:val="00816FA9"/>
    <w:rsid w:val="00817121"/>
    <w:rsid w:val="0082199C"/>
    <w:rsid w:val="00821AF0"/>
    <w:rsid w:val="00826910"/>
    <w:rsid w:val="00827568"/>
    <w:rsid w:val="00830FCA"/>
    <w:rsid w:val="00832207"/>
    <w:rsid w:val="00833E8F"/>
    <w:rsid w:val="00835855"/>
    <w:rsid w:val="00837AAB"/>
    <w:rsid w:val="00840FEF"/>
    <w:rsid w:val="00842AB8"/>
    <w:rsid w:val="00843690"/>
    <w:rsid w:val="008521BB"/>
    <w:rsid w:val="008533E0"/>
    <w:rsid w:val="00853C0A"/>
    <w:rsid w:val="008556E7"/>
    <w:rsid w:val="008559E3"/>
    <w:rsid w:val="0086320F"/>
    <w:rsid w:val="0086325F"/>
    <w:rsid w:val="008707AF"/>
    <w:rsid w:val="0087667E"/>
    <w:rsid w:val="008773B9"/>
    <w:rsid w:val="00877BA3"/>
    <w:rsid w:val="0088719C"/>
    <w:rsid w:val="00893F79"/>
    <w:rsid w:val="008A1705"/>
    <w:rsid w:val="008A273D"/>
    <w:rsid w:val="008A3E8F"/>
    <w:rsid w:val="008A7E2A"/>
    <w:rsid w:val="008B399A"/>
    <w:rsid w:val="008B3DAD"/>
    <w:rsid w:val="008B3E1E"/>
    <w:rsid w:val="008C0859"/>
    <w:rsid w:val="008C2AA0"/>
    <w:rsid w:val="008C3EA9"/>
    <w:rsid w:val="008C5F50"/>
    <w:rsid w:val="008D4A9E"/>
    <w:rsid w:val="008E1979"/>
    <w:rsid w:val="008E6484"/>
    <w:rsid w:val="008E6F66"/>
    <w:rsid w:val="008F160E"/>
    <w:rsid w:val="008F22FF"/>
    <w:rsid w:val="008F53D5"/>
    <w:rsid w:val="00900BA9"/>
    <w:rsid w:val="00902BCF"/>
    <w:rsid w:val="00906612"/>
    <w:rsid w:val="00907FF7"/>
    <w:rsid w:val="00915C9F"/>
    <w:rsid w:val="00916354"/>
    <w:rsid w:val="00916573"/>
    <w:rsid w:val="00923F8D"/>
    <w:rsid w:val="0093137D"/>
    <w:rsid w:val="00935ABB"/>
    <w:rsid w:val="00937E04"/>
    <w:rsid w:val="00940ABE"/>
    <w:rsid w:val="009446B9"/>
    <w:rsid w:val="00946636"/>
    <w:rsid w:val="00951129"/>
    <w:rsid w:val="009577CA"/>
    <w:rsid w:val="00960D2D"/>
    <w:rsid w:val="00961191"/>
    <w:rsid w:val="0096256B"/>
    <w:rsid w:val="00963ADA"/>
    <w:rsid w:val="00964450"/>
    <w:rsid w:val="00970F5D"/>
    <w:rsid w:val="00971D0C"/>
    <w:rsid w:val="00971E88"/>
    <w:rsid w:val="0098499F"/>
    <w:rsid w:val="00985B24"/>
    <w:rsid w:val="00986F15"/>
    <w:rsid w:val="009909AB"/>
    <w:rsid w:val="00990CE8"/>
    <w:rsid w:val="0099110D"/>
    <w:rsid w:val="009942B6"/>
    <w:rsid w:val="009A022C"/>
    <w:rsid w:val="009A1B8D"/>
    <w:rsid w:val="009B1288"/>
    <w:rsid w:val="009B407A"/>
    <w:rsid w:val="009B40DF"/>
    <w:rsid w:val="009B4A25"/>
    <w:rsid w:val="009B577B"/>
    <w:rsid w:val="009C44AF"/>
    <w:rsid w:val="009C7CFC"/>
    <w:rsid w:val="009D0087"/>
    <w:rsid w:val="009D79EA"/>
    <w:rsid w:val="009E1791"/>
    <w:rsid w:val="009E4C6C"/>
    <w:rsid w:val="009F1232"/>
    <w:rsid w:val="009F43A9"/>
    <w:rsid w:val="009F7620"/>
    <w:rsid w:val="009F7B8B"/>
    <w:rsid w:val="00A04B49"/>
    <w:rsid w:val="00A075CE"/>
    <w:rsid w:val="00A122A4"/>
    <w:rsid w:val="00A14892"/>
    <w:rsid w:val="00A1517F"/>
    <w:rsid w:val="00A1518B"/>
    <w:rsid w:val="00A16490"/>
    <w:rsid w:val="00A273C6"/>
    <w:rsid w:val="00A273F8"/>
    <w:rsid w:val="00A2770A"/>
    <w:rsid w:val="00A30BF9"/>
    <w:rsid w:val="00A33423"/>
    <w:rsid w:val="00A34343"/>
    <w:rsid w:val="00A3537B"/>
    <w:rsid w:val="00A35A50"/>
    <w:rsid w:val="00A42817"/>
    <w:rsid w:val="00A45EA4"/>
    <w:rsid w:val="00A505C0"/>
    <w:rsid w:val="00A50D5C"/>
    <w:rsid w:val="00A53C7C"/>
    <w:rsid w:val="00A54A92"/>
    <w:rsid w:val="00A54D12"/>
    <w:rsid w:val="00A56B38"/>
    <w:rsid w:val="00A57708"/>
    <w:rsid w:val="00A67558"/>
    <w:rsid w:val="00A6782F"/>
    <w:rsid w:val="00A67A53"/>
    <w:rsid w:val="00A707BD"/>
    <w:rsid w:val="00A70A9F"/>
    <w:rsid w:val="00A70E42"/>
    <w:rsid w:val="00A7193B"/>
    <w:rsid w:val="00A73778"/>
    <w:rsid w:val="00A73D5E"/>
    <w:rsid w:val="00A75661"/>
    <w:rsid w:val="00A83DF2"/>
    <w:rsid w:val="00A8465C"/>
    <w:rsid w:val="00A847DA"/>
    <w:rsid w:val="00A86358"/>
    <w:rsid w:val="00A90A05"/>
    <w:rsid w:val="00A92AE2"/>
    <w:rsid w:val="00A93DA4"/>
    <w:rsid w:val="00A97097"/>
    <w:rsid w:val="00AA0595"/>
    <w:rsid w:val="00AA27FB"/>
    <w:rsid w:val="00AB0C63"/>
    <w:rsid w:val="00AB0F02"/>
    <w:rsid w:val="00AB109E"/>
    <w:rsid w:val="00AB5C99"/>
    <w:rsid w:val="00AB7C7A"/>
    <w:rsid w:val="00AC0052"/>
    <w:rsid w:val="00AC361D"/>
    <w:rsid w:val="00AC5557"/>
    <w:rsid w:val="00AC7650"/>
    <w:rsid w:val="00AC7B56"/>
    <w:rsid w:val="00AD0778"/>
    <w:rsid w:val="00AD59B8"/>
    <w:rsid w:val="00AD606E"/>
    <w:rsid w:val="00AD708B"/>
    <w:rsid w:val="00AE2A7A"/>
    <w:rsid w:val="00AF08C1"/>
    <w:rsid w:val="00AF57D4"/>
    <w:rsid w:val="00AF78AA"/>
    <w:rsid w:val="00B0045A"/>
    <w:rsid w:val="00B06D24"/>
    <w:rsid w:val="00B07333"/>
    <w:rsid w:val="00B11D05"/>
    <w:rsid w:val="00B130BB"/>
    <w:rsid w:val="00B2628D"/>
    <w:rsid w:val="00B30EF7"/>
    <w:rsid w:val="00B310FD"/>
    <w:rsid w:val="00B319EF"/>
    <w:rsid w:val="00B3244D"/>
    <w:rsid w:val="00B33DF6"/>
    <w:rsid w:val="00B37A49"/>
    <w:rsid w:val="00B40A38"/>
    <w:rsid w:val="00B45EA5"/>
    <w:rsid w:val="00B513F2"/>
    <w:rsid w:val="00B522B1"/>
    <w:rsid w:val="00B533BA"/>
    <w:rsid w:val="00B53C06"/>
    <w:rsid w:val="00B54346"/>
    <w:rsid w:val="00B55366"/>
    <w:rsid w:val="00B55B14"/>
    <w:rsid w:val="00B56CF6"/>
    <w:rsid w:val="00B56D1E"/>
    <w:rsid w:val="00B57641"/>
    <w:rsid w:val="00B62353"/>
    <w:rsid w:val="00B63A79"/>
    <w:rsid w:val="00B648BF"/>
    <w:rsid w:val="00B67A8A"/>
    <w:rsid w:val="00B708EF"/>
    <w:rsid w:val="00B71BB4"/>
    <w:rsid w:val="00B76558"/>
    <w:rsid w:val="00B80687"/>
    <w:rsid w:val="00B80738"/>
    <w:rsid w:val="00B81B47"/>
    <w:rsid w:val="00B83AF3"/>
    <w:rsid w:val="00B8488E"/>
    <w:rsid w:val="00B901A5"/>
    <w:rsid w:val="00B92B26"/>
    <w:rsid w:val="00B9389F"/>
    <w:rsid w:val="00B96552"/>
    <w:rsid w:val="00B969C5"/>
    <w:rsid w:val="00BA12EF"/>
    <w:rsid w:val="00BA26E2"/>
    <w:rsid w:val="00BA7B3A"/>
    <w:rsid w:val="00BB111D"/>
    <w:rsid w:val="00BB25CA"/>
    <w:rsid w:val="00BC16E0"/>
    <w:rsid w:val="00BC2F11"/>
    <w:rsid w:val="00BD051A"/>
    <w:rsid w:val="00BD3CC8"/>
    <w:rsid w:val="00BD4149"/>
    <w:rsid w:val="00BD4F14"/>
    <w:rsid w:val="00BD6EC9"/>
    <w:rsid w:val="00BE79D6"/>
    <w:rsid w:val="00BF0E43"/>
    <w:rsid w:val="00BF1A36"/>
    <w:rsid w:val="00BF2DFF"/>
    <w:rsid w:val="00BF42D7"/>
    <w:rsid w:val="00BF4CFA"/>
    <w:rsid w:val="00BF561D"/>
    <w:rsid w:val="00BF6692"/>
    <w:rsid w:val="00C007AA"/>
    <w:rsid w:val="00C038F0"/>
    <w:rsid w:val="00C04D67"/>
    <w:rsid w:val="00C10515"/>
    <w:rsid w:val="00C139D3"/>
    <w:rsid w:val="00C13A33"/>
    <w:rsid w:val="00C13F64"/>
    <w:rsid w:val="00C217D1"/>
    <w:rsid w:val="00C3027A"/>
    <w:rsid w:val="00C30A88"/>
    <w:rsid w:val="00C355BD"/>
    <w:rsid w:val="00C362BC"/>
    <w:rsid w:val="00C4025E"/>
    <w:rsid w:val="00C40717"/>
    <w:rsid w:val="00C4156C"/>
    <w:rsid w:val="00C42EC6"/>
    <w:rsid w:val="00C44CDF"/>
    <w:rsid w:val="00C5132B"/>
    <w:rsid w:val="00C51A4A"/>
    <w:rsid w:val="00C62A4A"/>
    <w:rsid w:val="00C63287"/>
    <w:rsid w:val="00C63A64"/>
    <w:rsid w:val="00C7198A"/>
    <w:rsid w:val="00C768A3"/>
    <w:rsid w:val="00C918CA"/>
    <w:rsid w:val="00C92F8D"/>
    <w:rsid w:val="00C9754B"/>
    <w:rsid w:val="00C97CB0"/>
    <w:rsid w:val="00CA0593"/>
    <w:rsid w:val="00CA2AF0"/>
    <w:rsid w:val="00CA360A"/>
    <w:rsid w:val="00CA48BE"/>
    <w:rsid w:val="00CA5C67"/>
    <w:rsid w:val="00CB0A74"/>
    <w:rsid w:val="00CB0D51"/>
    <w:rsid w:val="00CB26D4"/>
    <w:rsid w:val="00CB46D6"/>
    <w:rsid w:val="00CC2C81"/>
    <w:rsid w:val="00CC4920"/>
    <w:rsid w:val="00CD0370"/>
    <w:rsid w:val="00CD5034"/>
    <w:rsid w:val="00CF33D7"/>
    <w:rsid w:val="00CF45E9"/>
    <w:rsid w:val="00CF51AA"/>
    <w:rsid w:val="00D00819"/>
    <w:rsid w:val="00D00C01"/>
    <w:rsid w:val="00D01E99"/>
    <w:rsid w:val="00D05BCA"/>
    <w:rsid w:val="00D06509"/>
    <w:rsid w:val="00D10C68"/>
    <w:rsid w:val="00D1280F"/>
    <w:rsid w:val="00D20739"/>
    <w:rsid w:val="00D227CB"/>
    <w:rsid w:val="00D23210"/>
    <w:rsid w:val="00D23B3C"/>
    <w:rsid w:val="00D2641E"/>
    <w:rsid w:val="00D26F1F"/>
    <w:rsid w:val="00D31BD7"/>
    <w:rsid w:val="00D35269"/>
    <w:rsid w:val="00D35E86"/>
    <w:rsid w:val="00D47654"/>
    <w:rsid w:val="00D477CF"/>
    <w:rsid w:val="00D504CE"/>
    <w:rsid w:val="00D5055B"/>
    <w:rsid w:val="00D509EF"/>
    <w:rsid w:val="00D512D3"/>
    <w:rsid w:val="00D52BDA"/>
    <w:rsid w:val="00D60E66"/>
    <w:rsid w:val="00D63223"/>
    <w:rsid w:val="00D65F79"/>
    <w:rsid w:val="00D7230F"/>
    <w:rsid w:val="00D73856"/>
    <w:rsid w:val="00D74FDE"/>
    <w:rsid w:val="00D761FB"/>
    <w:rsid w:val="00D81A00"/>
    <w:rsid w:val="00D81FA4"/>
    <w:rsid w:val="00D821B0"/>
    <w:rsid w:val="00D8257C"/>
    <w:rsid w:val="00D82B35"/>
    <w:rsid w:val="00D90304"/>
    <w:rsid w:val="00D9663A"/>
    <w:rsid w:val="00DA114E"/>
    <w:rsid w:val="00DA567B"/>
    <w:rsid w:val="00DA5B43"/>
    <w:rsid w:val="00DB327E"/>
    <w:rsid w:val="00DB77A8"/>
    <w:rsid w:val="00DC2BEE"/>
    <w:rsid w:val="00DC36B3"/>
    <w:rsid w:val="00DC429E"/>
    <w:rsid w:val="00DC4702"/>
    <w:rsid w:val="00DC61FB"/>
    <w:rsid w:val="00DC64A8"/>
    <w:rsid w:val="00DD29B8"/>
    <w:rsid w:val="00DD43C0"/>
    <w:rsid w:val="00DD4678"/>
    <w:rsid w:val="00DD5F0F"/>
    <w:rsid w:val="00DE0E90"/>
    <w:rsid w:val="00DE3B93"/>
    <w:rsid w:val="00DE6C53"/>
    <w:rsid w:val="00DE70FD"/>
    <w:rsid w:val="00DE7BA6"/>
    <w:rsid w:val="00DE7E97"/>
    <w:rsid w:val="00DF36E7"/>
    <w:rsid w:val="00DF52D2"/>
    <w:rsid w:val="00DF6B1E"/>
    <w:rsid w:val="00DF7E13"/>
    <w:rsid w:val="00E046D4"/>
    <w:rsid w:val="00E10CA6"/>
    <w:rsid w:val="00E12DAC"/>
    <w:rsid w:val="00E150E1"/>
    <w:rsid w:val="00E15256"/>
    <w:rsid w:val="00E157FD"/>
    <w:rsid w:val="00E26FD6"/>
    <w:rsid w:val="00E27291"/>
    <w:rsid w:val="00E309CB"/>
    <w:rsid w:val="00E32127"/>
    <w:rsid w:val="00E40060"/>
    <w:rsid w:val="00E4080D"/>
    <w:rsid w:val="00E40E70"/>
    <w:rsid w:val="00E43AFA"/>
    <w:rsid w:val="00E457C6"/>
    <w:rsid w:val="00E519CD"/>
    <w:rsid w:val="00E51F51"/>
    <w:rsid w:val="00E522AB"/>
    <w:rsid w:val="00E5437D"/>
    <w:rsid w:val="00E55DC8"/>
    <w:rsid w:val="00E567C2"/>
    <w:rsid w:val="00E56A25"/>
    <w:rsid w:val="00E56B9D"/>
    <w:rsid w:val="00E5755F"/>
    <w:rsid w:val="00E653A4"/>
    <w:rsid w:val="00E655B7"/>
    <w:rsid w:val="00E70104"/>
    <w:rsid w:val="00E722EB"/>
    <w:rsid w:val="00E756D9"/>
    <w:rsid w:val="00E76822"/>
    <w:rsid w:val="00E909BD"/>
    <w:rsid w:val="00E9116D"/>
    <w:rsid w:val="00E929AD"/>
    <w:rsid w:val="00E968A7"/>
    <w:rsid w:val="00E97443"/>
    <w:rsid w:val="00EA3F01"/>
    <w:rsid w:val="00EA6FBF"/>
    <w:rsid w:val="00EB3A04"/>
    <w:rsid w:val="00EB6D7F"/>
    <w:rsid w:val="00EC068D"/>
    <w:rsid w:val="00EC4D30"/>
    <w:rsid w:val="00EC560B"/>
    <w:rsid w:val="00ED2504"/>
    <w:rsid w:val="00ED3A08"/>
    <w:rsid w:val="00ED66AC"/>
    <w:rsid w:val="00ED6EEB"/>
    <w:rsid w:val="00EE1BB4"/>
    <w:rsid w:val="00EE5B0C"/>
    <w:rsid w:val="00EF166E"/>
    <w:rsid w:val="00F02DBC"/>
    <w:rsid w:val="00F04186"/>
    <w:rsid w:val="00F0711C"/>
    <w:rsid w:val="00F07120"/>
    <w:rsid w:val="00F10281"/>
    <w:rsid w:val="00F10561"/>
    <w:rsid w:val="00F13CB7"/>
    <w:rsid w:val="00F14DDE"/>
    <w:rsid w:val="00F151AE"/>
    <w:rsid w:val="00F2087A"/>
    <w:rsid w:val="00F226CB"/>
    <w:rsid w:val="00F22887"/>
    <w:rsid w:val="00F23DA4"/>
    <w:rsid w:val="00F24E94"/>
    <w:rsid w:val="00F30B27"/>
    <w:rsid w:val="00F31CC4"/>
    <w:rsid w:val="00F31D9C"/>
    <w:rsid w:val="00F45480"/>
    <w:rsid w:val="00F56E5E"/>
    <w:rsid w:val="00F57142"/>
    <w:rsid w:val="00F57766"/>
    <w:rsid w:val="00F667B2"/>
    <w:rsid w:val="00F7132A"/>
    <w:rsid w:val="00F74281"/>
    <w:rsid w:val="00F77164"/>
    <w:rsid w:val="00F8346C"/>
    <w:rsid w:val="00F84CEC"/>
    <w:rsid w:val="00F85F3B"/>
    <w:rsid w:val="00F872F4"/>
    <w:rsid w:val="00F875B3"/>
    <w:rsid w:val="00F907CC"/>
    <w:rsid w:val="00FA1335"/>
    <w:rsid w:val="00FA2114"/>
    <w:rsid w:val="00FA29A4"/>
    <w:rsid w:val="00FA5C52"/>
    <w:rsid w:val="00FA67E7"/>
    <w:rsid w:val="00FB497A"/>
    <w:rsid w:val="00FB6A75"/>
    <w:rsid w:val="00FC55B5"/>
    <w:rsid w:val="00FC5D83"/>
    <w:rsid w:val="00FC77E0"/>
    <w:rsid w:val="00FC7DF7"/>
    <w:rsid w:val="00FD00CA"/>
    <w:rsid w:val="00FD093D"/>
    <w:rsid w:val="00FD0C13"/>
    <w:rsid w:val="00FD2980"/>
    <w:rsid w:val="00FD39B3"/>
    <w:rsid w:val="00FD4289"/>
    <w:rsid w:val="00FD618A"/>
    <w:rsid w:val="00FD65E4"/>
    <w:rsid w:val="00FE2006"/>
    <w:rsid w:val="00FE3206"/>
    <w:rsid w:val="00FE4807"/>
    <w:rsid w:val="00FE6E09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  <o:rules v:ext="edit">
        <o:r id="V:Rule1" type="connector" idref="#_x0000_s1118"/>
        <o:r id="V:Rule2" type="connector" idref="#_x0000_s1086"/>
        <o:r id="V:Rule3" type="connector" idref="#_x0000_s1080"/>
        <o:r id="V:Rule4" type="connector" idref="#_x0000_s1072"/>
        <o:r id="V:Rule5" type="connector" idref="#_x0000_s1068"/>
        <o:r id="V:Rule6" type="connector" idref="#_x0000_s1064"/>
        <o:r id="V:Rule7" type="connector" idref="#_x0000_s1116"/>
        <o:r id="V:Rule8" type="connector" idref="#_x0000_s1042"/>
        <o:r id="V:Rule9" type="connector" idref="#_x0000_s1066"/>
        <o:r id="V:Rule10" type="connector" idref="#_x0000_s1117"/>
        <o:r id="V:Rule11" type="connector" idref="#_x0000_s1083"/>
        <o:r id="V:Rule12" type="connector" idref="#_x0000_s1153"/>
        <o:r id="V:Rule13" type="connector" idref="#_x0000_s1087"/>
        <o:r id="V:Rule14" type="connector" idref="#_x0000_s1069"/>
        <o:r id="V:Rule15" type="connector" idref="#_x0000_s1085"/>
        <o:r id="V:Rule16" type="connector" idref="#_x0000_s1070"/>
        <o:r id="V:Rule17" type="connector" idref="#_x0000_s1061"/>
        <o:r id="V:Rule18" type="connector" idref="#_x0000_s1036"/>
        <o:r id="V:Rule19" type="connector" idref="#_x0000_s1081"/>
        <o:r id="V:Rule20" type="connector" idref="#_x0000_s1062"/>
        <o:r id="V:Rule21" type="connector" idref="#_x0000_s1123"/>
        <o:r id="V:Rule22" type="connector" idref="#_x0000_s1079"/>
        <o:r id="V:Rule23" type="connector" idref="#_x0000_s1119"/>
        <o:r id="V:Rule24" type="connector" idref="#_x0000_s1037"/>
        <o:r id="V:Rule25" type="connector" idref="#_x0000_s1038"/>
        <o:r id="V:Rule26" type="connector" idref="#_x0000_s1039"/>
        <o:r id="V:Rule27" type="connector" idref="#_x0000_s1041"/>
        <o:r id="V:Rule28" type="connector" idref="#_x0000_s1067"/>
        <o:r id="V:Rule29" type="connector" idref="#_x0000_s1063"/>
        <o:r id="V:Rule30" type="connector" idref="#_x0000_s1035"/>
        <o:r id="V:Rule31" type="connector" idref="#_x0000_s1034"/>
        <o:r id="V:Rule32" type="connector" idref="#_x0000_s1154"/>
        <o:r id="V:Rule33" type="connector" idref="#_x0000_s1084"/>
        <o:r id="V:Rule34" type="connector" idref="#_x0000_s1060"/>
        <o:r id="V:Rule35" type="connector" idref="#_x0000_s1120"/>
        <o:r id="V:Rule36" type="connector" idref="#_x0000_s1033"/>
        <o:r id="V:Rule37" type="connector" idref="#_x0000_s1071"/>
        <o:r id="V:Rule38" type="connector" idref="#_x0000_s1040"/>
        <o:r id="V:Rule39" type="connector" idref="#_x0000_s10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FC2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06FFD"/>
    <w:pPr>
      <w:keepNext/>
      <w:keepLines/>
      <w:spacing w:before="480"/>
      <w:ind w:left="1077"/>
      <w:jc w:val="thaiDistribut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unhideWhenUsed/>
    <w:qFormat/>
    <w:rsid w:val="004A6858"/>
    <w:pPr>
      <w:keepNext/>
      <w:keepLines/>
      <w:spacing w:before="200"/>
      <w:ind w:left="1077"/>
      <w:jc w:val="thaiDistribut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0727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10727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semiHidden/>
    <w:rsid w:val="00A1518B"/>
    <w:rPr>
      <w:rFonts w:ascii="Tahoma" w:hAnsi="Tahoma"/>
      <w:sz w:val="16"/>
      <w:szCs w:val="18"/>
    </w:rPr>
  </w:style>
  <w:style w:type="character" w:customStyle="1" w:styleId="h21">
    <w:name w:val="h21"/>
    <w:basedOn w:val="a0"/>
    <w:rsid w:val="00DB327E"/>
    <w:rPr>
      <w:rFonts w:ascii="MS Sans Serif" w:hAnsi="MS Sans Serif" w:hint="default"/>
      <w:b/>
      <w:bCs/>
      <w:color w:val="CC0000"/>
      <w:sz w:val="14"/>
      <w:szCs w:val="14"/>
    </w:rPr>
  </w:style>
  <w:style w:type="paragraph" w:styleId="a4">
    <w:name w:val="Normal (Web)"/>
    <w:basedOn w:val="a"/>
    <w:uiPriority w:val="99"/>
    <w:unhideWhenUsed/>
    <w:rsid w:val="005E31AB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story-bodyintroduction">
    <w:name w:val="story-body__introduction"/>
    <w:basedOn w:val="a"/>
    <w:rsid w:val="00FD39B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5">
    <w:name w:val="List Paragraph"/>
    <w:basedOn w:val="a"/>
    <w:qFormat/>
    <w:rsid w:val="009625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33E0"/>
    <w:rPr>
      <w:color w:val="0000FF"/>
      <w:u w:val="single"/>
    </w:rPr>
  </w:style>
  <w:style w:type="character" w:styleId="a7">
    <w:name w:val="FollowedHyperlink"/>
    <w:basedOn w:val="a0"/>
    <w:rsid w:val="00BD4149"/>
    <w:rPr>
      <w:color w:val="800080" w:themeColor="followedHyperlink"/>
      <w:u w:val="single"/>
    </w:rPr>
  </w:style>
  <w:style w:type="paragraph" w:customStyle="1" w:styleId="Default">
    <w:name w:val="Default"/>
    <w:rsid w:val="00BD414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4A6858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506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-1">
    <w:name w:val="N-1"/>
    <w:basedOn w:val="3"/>
    <w:next w:val="3"/>
    <w:autoRedefine/>
    <w:qFormat/>
    <w:rsid w:val="00506FFD"/>
    <w:pPr>
      <w:keepLines w:val="0"/>
      <w:spacing w:before="0"/>
      <w:ind w:left="0"/>
      <w:jc w:val="left"/>
    </w:pPr>
    <w:rPr>
      <w:rFonts w:ascii="TH SarabunPSK" w:eastAsia="Times New Roman" w:hAnsi="TH SarabunPSK" w:cs="TH SarabunPSK"/>
      <w:color w:val="auto"/>
      <w:sz w:val="32"/>
      <w:szCs w:val="32"/>
      <w:shd w:val="clear" w:color="auto" w:fill="FFFFFF"/>
    </w:rPr>
  </w:style>
  <w:style w:type="paragraph" w:styleId="a8">
    <w:name w:val="Body Text Indent"/>
    <w:basedOn w:val="a"/>
    <w:link w:val="a9"/>
    <w:rsid w:val="009F43A9"/>
    <w:pPr>
      <w:spacing w:after="120"/>
      <w:ind w:left="283"/>
    </w:pPr>
  </w:style>
  <w:style w:type="character" w:customStyle="1" w:styleId="a9">
    <w:name w:val="การเยื้องเนื้อความ อักขระ"/>
    <w:basedOn w:val="a0"/>
    <w:link w:val="a8"/>
    <w:rsid w:val="009F43A9"/>
    <w:rPr>
      <w:sz w:val="24"/>
      <w:szCs w:val="28"/>
    </w:rPr>
  </w:style>
  <w:style w:type="table" w:styleId="aa">
    <w:name w:val="Table Grid"/>
    <w:basedOn w:val="a1"/>
    <w:uiPriority w:val="39"/>
    <w:rsid w:val="00D90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B8488E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rsid w:val="00B8488E"/>
    <w:rPr>
      <w:sz w:val="24"/>
      <w:szCs w:val="28"/>
    </w:rPr>
  </w:style>
  <w:style w:type="paragraph" w:styleId="ad">
    <w:name w:val="footer"/>
    <w:basedOn w:val="a"/>
    <w:link w:val="ae"/>
    <w:uiPriority w:val="99"/>
    <w:rsid w:val="00B8488E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B8488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8B65-E088-43AB-A797-66CA84AD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1</Pages>
  <Words>9743</Words>
  <Characters>55536</Characters>
  <Application>Microsoft Office Word</Application>
  <DocSecurity>0</DocSecurity>
  <Lines>462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summit</dc:creator>
  <cp:lastModifiedBy>Windows User</cp:lastModifiedBy>
  <cp:revision>368</cp:revision>
  <cp:lastPrinted>2021-04-19T04:55:00Z</cp:lastPrinted>
  <dcterms:created xsi:type="dcterms:W3CDTF">2015-10-05T03:10:00Z</dcterms:created>
  <dcterms:modified xsi:type="dcterms:W3CDTF">2021-04-19T04:55:00Z</dcterms:modified>
</cp:coreProperties>
</file>